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A6737" w14:textId="775C3A27" w:rsidR="00C62768" w:rsidRDefault="00FD482C" w:rsidP="00644A76">
      <w:pPr>
        <w:spacing w:line="240" w:lineRule="auto"/>
      </w:pPr>
      <w:bookmarkStart w:id="0" w:name="_GoBack"/>
      <w:bookmarkEnd w:id="0"/>
      <w:r>
        <w:t xml:space="preserve">ED Notes </w:t>
      </w:r>
      <w:r w:rsidR="00F432EB">
        <w:t>JUNE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378C8EE3" w14:textId="05D394C2" w:rsidR="00644A76" w:rsidRPr="00644A76" w:rsidRDefault="00D146BA" w:rsidP="00874FD7">
      <w:pPr>
        <w:spacing w:after="0" w:line="240" w:lineRule="auto"/>
        <w:ind w:firstLine="720"/>
        <w:rPr>
          <w:b/>
        </w:rPr>
      </w:pPr>
      <w:r>
        <w:t>Up to Req. 2</w:t>
      </w:r>
      <w:r w:rsidR="00723FD1">
        <w:t>5</w:t>
      </w:r>
    </w:p>
    <w:p w14:paraId="26527548" w14:textId="77777777" w:rsidR="00797C81" w:rsidRDefault="00644A76" w:rsidP="00797C81">
      <w:pPr>
        <w:spacing w:after="0" w:line="240" w:lineRule="auto"/>
      </w:pPr>
      <w:r>
        <w:tab/>
      </w: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3234D4B2" w14:textId="20FE7905" w:rsidR="006325DE" w:rsidRDefault="000116B2" w:rsidP="00874FD7">
      <w:pPr>
        <w:spacing w:after="0" w:line="240" w:lineRule="auto"/>
        <w:ind w:left="720"/>
      </w:pPr>
      <w:r>
        <w:t xml:space="preserve">The </w:t>
      </w:r>
      <w:r w:rsidR="006876DC">
        <w:t>next step</w:t>
      </w:r>
      <w:r w:rsidR="00D7231F">
        <w:t>s are final lease sign off from USAFA and</w:t>
      </w:r>
      <w:r w:rsidR="006876DC">
        <w:t xml:space="preserve"> defining commencement of substantial work</w:t>
      </w:r>
      <w:r w:rsidR="00D7231F">
        <w:t xml:space="preserve"> with the state.</w:t>
      </w:r>
      <w:r w:rsidR="006325DE">
        <w:t xml:space="preserve"> </w:t>
      </w:r>
      <w:r w:rsidR="00AC06C9">
        <w:t>Bonds looking to be issued in Aug.</w:t>
      </w:r>
    </w:p>
    <w:p w14:paraId="2FD083C3" w14:textId="77777777" w:rsidR="006325DE" w:rsidRDefault="006325DE" w:rsidP="00874FD7">
      <w:pPr>
        <w:spacing w:after="0" w:line="240" w:lineRule="auto"/>
        <w:ind w:left="720"/>
        <w:rPr>
          <w:b/>
        </w:rPr>
      </w:pPr>
      <w:r>
        <w:rPr>
          <w:b/>
        </w:rPr>
        <w:t xml:space="preserve"> </w:t>
      </w:r>
    </w:p>
    <w:p w14:paraId="6D5B942C" w14:textId="77777777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UCCS:</w:t>
      </w:r>
    </w:p>
    <w:p w14:paraId="6D504EFF" w14:textId="3825F983" w:rsidR="00797C81" w:rsidRPr="00587B26" w:rsidRDefault="00AC06C9" w:rsidP="00874FD7">
      <w:pPr>
        <w:spacing w:after="0" w:line="240" w:lineRule="auto"/>
        <w:ind w:left="720"/>
      </w:pPr>
      <w:r>
        <w:t xml:space="preserve">Construction on track to be completed in </w:t>
      </w:r>
      <w:r w:rsidR="00B03FB4">
        <w:t>spring</w:t>
      </w:r>
      <w:r w:rsidR="00723FD1">
        <w:t xml:space="preserve"> 2020 and </w:t>
      </w:r>
      <w:proofErr w:type="spellStart"/>
      <w:r w:rsidR="00723FD1">
        <w:t>Req</w:t>
      </w:r>
      <w:proofErr w:type="spellEnd"/>
      <w:r w:rsidR="00723FD1">
        <w:t xml:space="preserve"> 1 is out the door.</w:t>
      </w:r>
    </w:p>
    <w:p w14:paraId="3CF385F2" w14:textId="77777777" w:rsidR="00587B26" w:rsidRDefault="00587B26" w:rsidP="00874FD7">
      <w:pPr>
        <w:spacing w:after="0" w:line="240" w:lineRule="auto"/>
        <w:ind w:left="720"/>
        <w:rPr>
          <w:b/>
        </w:rPr>
      </w:pPr>
    </w:p>
    <w:p w14:paraId="656671C0" w14:textId="77777777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Stadium:</w:t>
      </w:r>
    </w:p>
    <w:p w14:paraId="2134D2FC" w14:textId="58F89891" w:rsidR="007034FA" w:rsidRDefault="007034FA" w:rsidP="007034FA">
      <w:pPr>
        <w:spacing w:after="0" w:line="240" w:lineRule="auto"/>
        <w:ind w:left="720"/>
      </w:pPr>
      <w:r>
        <w:t xml:space="preserve">Colorado College </w:t>
      </w:r>
      <w:r w:rsidR="00723FD1">
        <w:t>– No new updates</w:t>
      </w:r>
    </w:p>
    <w:p w14:paraId="23A16777" w14:textId="327B8F6D" w:rsidR="00757770" w:rsidRDefault="007034FA" w:rsidP="007034FA">
      <w:pPr>
        <w:spacing w:after="0" w:line="240" w:lineRule="auto"/>
        <w:ind w:left="720"/>
      </w:pPr>
      <w:r>
        <w:t>The Colorado Springs Switchbacks are continuing with the Design-Build process. A development plan will be sub</w:t>
      </w:r>
      <w:r w:rsidR="00723FD1">
        <w:t>mitted to the City in June. We are in the beginning stages of a new URA creation around the boundary and are ready to begin getting engagement letters signed to begin the process of securing bonding to the project</w:t>
      </w:r>
    </w:p>
    <w:p w14:paraId="35058B09" w14:textId="77777777" w:rsidR="009F67F0" w:rsidRDefault="009F67F0" w:rsidP="00874FD7">
      <w:pPr>
        <w:spacing w:after="0" w:line="240" w:lineRule="auto"/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79460805" w14:textId="541D5E37" w:rsidR="00644A76" w:rsidRDefault="00644A76" w:rsidP="00874FD7">
      <w:pPr>
        <w:spacing w:after="0" w:line="240" w:lineRule="auto"/>
      </w:pPr>
      <w:r>
        <w:tab/>
      </w:r>
      <w:proofErr w:type="gramStart"/>
      <w:r w:rsidR="00723FD1">
        <w:t>Will be coming to the board next month with a request for a loan through Vectra Bank.</w:t>
      </w:r>
      <w:proofErr w:type="gramEnd"/>
    </w:p>
    <w:p w14:paraId="05B45739" w14:textId="77777777" w:rsidR="00723FD1" w:rsidRDefault="00723FD1" w:rsidP="00874FD7">
      <w:pPr>
        <w:spacing w:after="0" w:line="240" w:lineRule="auto"/>
      </w:pPr>
    </w:p>
    <w:p w14:paraId="7282E71E" w14:textId="22E959B2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</w:p>
    <w:p w14:paraId="6D22B570" w14:textId="38C601B4" w:rsidR="00723FD1" w:rsidRPr="00723FD1" w:rsidRDefault="00723FD1" w:rsidP="00874FD7">
      <w:pPr>
        <w:spacing w:after="0" w:line="240" w:lineRule="auto"/>
      </w:pPr>
      <w:r>
        <w:rPr>
          <w:b/>
        </w:rPr>
        <w:tab/>
      </w:r>
      <w:r w:rsidRPr="00723FD1">
        <w:t>No new updates</w:t>
      </w:r>
    </w:p>
    <w:p w14:paraId="0EAEADF1" w14:textId="77777777" w:rsidR="008426D3" w:rsidRDefault="008426D3" w:rsidP="00874FD7">
      <w:pPr>
        <w:spacing w:after="0" w:line="240" w:lineRule="auto"/>
      </w:pP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7C488620" w14:textId="0A81FDA3" w:rsidR="00FD49A7" w:rsidRDefault="00FD49A7" w:rsidP="00FD49A7">
      <w:pPr>
        <w:spacing w:after="0" w:line="240" w:lineRule="auto"/>
        <w:ind w:left="720"/>
      </w:pPr>
      <w:r>
        <w:t xml:space="preserve">City Council </w:t>
      </w:r>
      <w:r w:rsidR="00D7231F">
        <w:t xml:space="preserve">approved the </w:t>
      </w:r>
      <w:r>
        <w:t>amendment to the cooperation agreement (1.</w:t>
      </w:r>
      <w:r w:rsidR="00D7231F">
        <w:t>75 sales tax pledge) back in March</w:t>
      </w:r>
      <w:r>
        <w:t>.</w:t>
      </w:r>
      <w:r w:rsidR="00D7231F">
        <w:t xml:space="preserve"> </w:t>
      </w:r>
      <w:r w:rsidR="005123A5">
        <w:t>Bond closing is being targeted for 8/21</w:t>
      </w:r>
      <w:r w:rsidR="00723FD1">
        <w:t>. After submitting the S</w:t>
      </w:r>
      <w:r w:rsidR="002D61D4">
        <w:t xml:space="preserve">ummit Economics </w:t>
      </w:r>
      <w:r w:rsidR="00723FD1">
        <w:t xml:space="preserve">impact report to the BOCC a conference call will be taking place 6/24 to discuss next steps with county participation. </w:t>
      </w:r>
    </w:p>
    <w:p w14:paraId="2C12FF80" w14:textId="77777777" w:rsidR="00797C81" w:rsidRDefault="00797C81" w:rsidP="00874FD7">
      <w:pPr>
        <w:spacing w:after="0" w:line="240" w:lineRule="auto"/>
      </w:pPr>
    </w:p>
    <w:p w14:paraId="6FE09455" w14:textId="77777777" w:rsidR="008426D3" w:rsidRDefault="008426D3" w:rsidP="00874FD7">
      <w:pPr>
        <w:spacing w:after="0" w:line="240" w:lineRule="auto"/>
        <w:rPr>
          <w:b/>
        </w:rPr>
      </w:pPr>
      <w:r>
        <w:rPr>
          <w:b/>
        </w:rPr>
        <w:t>Gold Hill Mesa:</w:t>
      </w:r>
    </w:p>
    <w:p w14:paraId="15A781FC" w14:textId="2AEF7B04" w:rsidR="008426D3" w:rsidRPr="008426D3" w:rsidRDefault="005123A5" w:rsidP="008426D3">
      <w:pPr>
        <w:spacing w:after="0" w:line="240" w:lineRule="auto"/>
        <w:ind w:left="720"/>
      </w:pPr>
      <w:r>
        <w:t>July Board meeting Host.</w:t>
      </w:r>
    </w:p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City Gate</w:t>
      </w:r>
    </w:p>
    <w:p w14:paraId="15745556" w14:textId="30390760" w:rsidR="00644A76" w:rsidRDefault="005123A5" w:rsidP="008426D3">
      <w:pPr>
        <w:spacing w:after="0" w:line="240" w:lineRule="auto"/>
        <w:ind w:left="720"/>
      </w:pPr>
      <w:r>
        <w:t>See Stadium updates above</w:t>
      </w:r>
      <w:r w:rsidR="008426D3">
        <w:t>.</w:t>
      </w:r>
    </w:p>
    <w:p w14:paraId="2AFA8C7A" w14:textId="77777777" w:rsidR="00797C81" w:rsidRDefault="00797C81" w:rsidP="00874FD7">
      <w:pPr>
        <w:spacing w:after="0" w:line="240" w:lineRule="auto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3B57F80F" w14:textId="35AF2653" w:rsidR="00644A76" w:rsidRDefault="00644A76" w:rsidP="00750D51">
      <w:pPr>
        <w:spacing w:after="0" w:line="240" w:lineRule="auto"/>
        <w:ind w:left="720"/>
      </w:pPr>
      <w:r>
        <w:t>-</w:t>
      </w:r>
      <w:r w:rsidR="00516048">
        <w:t xml:space="preserve"> Ivywild development team</w:t>
      </w:r>
      <w:r w:rsidR="008923A6">
        <w:t xml:space="preserve"> and Vectra bank docs </w:t>
      </w:r>
      <w:r w:rsidR="005123A5">
        <w:t>in front of the board in June</w:t>
      </w:r>
      <w:r w:rsidR="008923A6">
        <w:t>.</w:t>
      </w:r>
    </w:p>
    <w:p w14:paraId="38808EEB" w14:textId="77777777" w:rsidR="005123A5" w:rsidRDefault="00750D51" w:rsidP="00D146BA">
      <w:pPr>
        <w:spacing w:after="0" w:line="240" w:lineRule="auto"/>
        <w:ind w:left="720"/>
      </w:pPr>
      <w:r>
        <w:t>-</w:t>
      </w:r>
      <w:r w:rsidR="008923A6">
        <w:t xml:space="preserve">SNA </w:t>
      </w:r>
      <w:r w:rsidR="005123A5">
        <w:t>now needs a base sales tax number for the BID properties that we included with his bond funding and I’m working with the sales tax office to get those numbers.</w:t>
      </w:r>
    </w:p>
    <w:p w14:paraId="38D41A5C" w14:textId="221F77C0" w:rsidR="002F5C48" w:rsidRDefault="005123A5" w:rsidP="00D146BA">
      <w:pPr>
        <w:spacing w:after="0" w:line="240" w:lineRule="auto"/>
        <w:ind w:left="720"/>
      </w:pPr>
      <w:r>
        <w:t>-</w:t>
      </w:r>
      <w:r w:rsidRPr="005123A5">
        <w:t xml:space="preserve">The City of Colorado Springs is initiating several transportation improvements projects in the S. Nevada Avenue and Ivywild areas.  </w:t>
      </w:r>
      <w:r>
        <w:t>Because the</w:t>
      </w:r>
      <w:r w:rsidRPr="005123A5">
        <w:t xml:space="preserve"> City is coordinating construction phasing of the projects to minimize impacts to the community and traveling public</w:t>
      </w:r>
      <w:r>
        <w:t xml:space="preserve"> they will be holding a public meeting on 6/24 from 5:30-7:00 in the Ivywild gymnasium to discuss</w:t>
      </w:r>
      <w:r w:rsidRPr="005123A5">
        <w:t xml:space="preserve">.  </w:t>
      </w:r>
      <w:r>
        <w:t xml:space="preserve">  </w:t>
      </w:r>
      <w:r w:rsidR="00580C1A">
        <w:t xml:space="preserve"> </w:t>
      </w:r>
      <w:r w:rsidR="008923A6">
        <w:t xml:space="preserve">  </w:t>
      </w:r>
    </w:p>
    <w:p w14:paraId="04DE4F70" w14:textId="77777777" w:rsidR="00797C81" w:rsidRDefault="00797C81" w:rsidP="00874FD7">
      <w:pPr>
        <w:spacing w:after="0" w:line="240" w:lineRule="auto"/>
        <w:rPr>
          <w:b/>
        </w:rPr>
      </w:pPr>
    </w:p>
    <w:p w14:paraId="5F9A23FF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</w:p>
    <w:p w14:paraId="092CFEE7" w14:textId="18332B9E" w:rsidR="00AA6196" w:rsidRDefault="00D146BA" w:rsidP="00874FD7">
      <w:pPr>
        <w:spacing w:after="0" w:line="240" w:lineRule="auto"/>
        <w:ind w:left="720"/>
      </w:pPr>
      <w:r>
        <w:lastRenderedPageBreak/>
        <w:t>-</w:t>
      </w:r>
      <w:r w:rsidR="00580C1A">
        <w:t xml:space="preserve">Hyatt Hotel </w:t>
      </w:r>
      <w:r w:rsidR="005123A5">
        <w:t>agreement is in front of the board for the June meeting.</w:t>
      </w:r>
    </w:p>
    <w:p w14:paraId="0E0FF525" w14:textId="333D4C8D" w:rsidR="00644A76" w:rsidRDefault="00D146BA" w:rsidP="00874FD7">
      <w:pPr>
        <w:spacing w:after="0" w:line="240" w:lineRule="auto"/>
        <w:ind w:left="720"/>
      </w:pPr>
      <w:r>
        <w:t>-</w:t>
      </w:r>
      <w:r w:rsidR="00E450C0">
        <w:t xml:space="preserve">RFP for the City Auditorium </w:t>
      </w:r>
      <w:r w:rsidR="005123A5">
        <w:t>had one applicant drop out so now only one remains with no official announcement as of yet.</w:t>
      </w:r>
    </w:p>
    <w:p w14:paraId="153C4936" w14:textId="77777777" w:rsidR="00797C81" w:rsidRDefault="00797C81" w:rsidP="00874FD7">
      <w:pPr>
        <w:spacing w:after="0" w:line="240" w:lineRule="auto"/>
        <w:rPr>
          <w:b/>
        </w:rPr>
      </w:pPr>
    </w:p>
    <w:p w14:paraId="44D15C02" w14:textId="77777777" w:rsidR="00644A76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S/W Downtown</w:t>
      </w:r>
    </w:p>
    <w:p w14:paraId="2EC385D4" w14:textId="7A88E960" w:rsidR="00E450C0" w:rsidRDefault="005123A5" w:rsidP="00874FD7">
      <w:pPr>
        <w:spacing w:after="0" w:line="240" w:lineRule="auto"/>
        <w:ind w:left="720"/>
      </w:pPr>
      <w:r>
        <w:t>Draft agreement is out</w:t>
      </w:r>
      <w:r w:rsidR="00750D51">
        <w:t xml:space="preserve">. </w:t>
      </w:r>
    </w:p>
    <w:p w14:paraId="1DF1EC56" w14:textId="77777777" w:rsidR="00797C81" w:rsidRDefault="00797C81" w:rsidP="00874FD7">
      <w:pPr>
        <w:spacing w:after="0" w:line="240" w:lineRule="auto"/>
        <w:rPr>
          <w:b/>
        </w:rPr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Ivywild</w:t>
      </w:r>
    </w:p>
    <w:p w14:paraId="49C84959" w14:textId="24D6FD69" w:rsidR="00797C81" w:rsidRDefault="005123A5" w:rsidP="00103F9C">
      <w:pPr>
        <w:spacing w:after="0" w:line="240" w:lineRule="auto"/>
        <w:ind w:left="720"/>
      </w:pPr>
      <w:r>
        <w:t>No New Updates</w:t>
      </w:r>
      <w:r w:rsidR="00103F9C">
        <w:t>.</w:t>
      </w:r>
      <w:r w:rsidR="006A7669">
        <w:tab/>
      </w:r>
    </w:p>
    <w:p w14:paraId="1BC4D2A2" w14:textId="77777777" w:rsidR="006A7669" w:rsidRDefault="006A7669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19926E05" w14:textId="1A45A6DC" w:rsidR="00797C81" w:rsidRDefault="006A7669" w:rsidP="00750D51">
      <w:pPr>
        <w:spacing w:after="0" w:line="240" w:lineRule="auto"/>
        <w:ind w:left="720"/>
      </w:pPr>
      <w:r>
        <w:t>Developer agreement is finalized</w:t>
      </w:r>
      <w:r w:rsidR="00750D51" w:rsidRPr="00750D51">
        <w:t>.</w:t>
      </w:r>
      <w:r w:rsidR="005123A5">
        <w:t xml:space="preserve"> The groundbreaking event was a huge success and as most of you know the project has received a great deal of attention in the media.</w:t>
      </w:r>
    </w:p>
    <w:p w14:paraId="21938744" w14:textId="77777777" w:rsidR="002F5C48" w:rsidRDefault="002F5C48" w:rsidP="00874FD7">
      <w:pPr>
        <w:spacing w:after="0" w:line="240" w:lineRule="auto"/>
      </w:pPr>
    </w:p>
    <w:p w14:paraId="33B90030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Other Updates:</w:t>
      </w:r>
    </w:p>
    <w:p w14:paraId="5B490C06" w14:textId="77777777" w:rsidR="00797C81" w:rsidRDefault="00797C81" w:rsidP="00874FD7">
      <w:pPr>
        <w:spacing w:after="0" w:line="240" w:lineRule="auto"/>
      </w:pPr>
    </w:p>
    <w:p w14:paraId="1C5F332D" w14:textId="483A638E" w:rsidR="002F5C48" w:rsidRDefault="006A7669" w:rsidP="00874FD7">
      <w:pPr>
        <w:spacing w:after="0" w:line="240" w:lineRule="auto"/>
        <w:rPr>
          <w:b/>
        </w:rPr>
      </w:pPr>
      <w:r>
        <w:rPr>
          <w:b/>
        </w:rPr>
        <w:t>True North Commons/</w:t>
      </w:r>
      <w:r w:rsidR="002F5C48">
        <w:rPr>
          <w:b/>
        </w:rPr>
        <w:t>AFA</w:t>
      </w:r>
      <w:r w:rsidR="00750D51">
        <w:rPr>
          <w:b/>
        </w:rPr>
        <w:t xml:space="preserve"> (URA)</w:t>
      </w:r>
    </w:p>
    <w:p w14:paraId="0529206C" w14:textId="06AF7D32" w:rsidR="00AA6196" w:rsidRDefault="00AA6196" w:rsidP="002F5C48">
      <w:pPr>
        <w:spacing w:after="0" w:line="240" w:lineRule="auto"/>
        <w:ind w:left="720"/>
      </w:pPr>
      <w:r>
        <w:t>-</w:t>
      </w:r>
      <w:r w:rsidR="00580C1A">
        <w:t>School Board and the Water Conservancy District voted</w:t>
      </w:r>
      <w:r>
        <w:t xml:space="preserve"> </w:t>
      </w:r>
      <w:r w:rsidR="00580C1A">
        <w:t>in unanimous support</w:t>
      </w:r>
    </w:p>
    <w:p w14:paraId="15629D6A" w14:textId="2C186446" w:rsidR="00580C1A" w:rsidRDefault="00580C1A" w:rsidP="00580C1A">
      <w:pPr>
        <w:spacing w:after="0" w:line="240" w:lineRule="auto"/>
        <w:ind w:left="720"/>
      </w:pPr>
      <w:r>
        <w:t xml:space="preserve">-PPLD </w:t>
      </w:r>
      <w:r w:rsidR="005123A5">
        <w:t>will now support the project with 100% increment due to the project team being able to negotiate some library space within the commercial section of the project.</w:t>
      </w:r>
    </w:p>
    <w:p w14:paraId="4CE7B2AB" w14:textId="77777777" w:rsidR="00580C1A" w:rsidRDefault="00AA6196" w:rsidP="002F5C48">
      <w:pPr>
        <w:spacing w:after="0" w:line="240" w:lineRule="auto"/>
        <w:ind w:left="720"/>
      </w:pPr>
      <w:r>
        <w:t>-</w:t>
      </w:r>
      <w:r w:rsidR="006A7669">
        <w:t>Planning Commission voted unanimously that the plan is in compliance with Plan COS.</w:t>
      </w:r>
    </w:p>
    <w:p w14:paraId="6C87A543" w14:textId="07D97C95" w:rsidR="00580C1A" w:rsidRDefault="00580C1A" w:rsidP="002F5C48">
      <w:pPr>
        <w:spacing w:after="0" w:line="240" w:lineRule="auto"/>
        <w:ind w:left="720"/>
      </w:pPr>
      <w:r>
        <w:t xml:space="preserve">-County </w:t>
      </w:r>
      <w:r w:rsidR="005123A5">
        <w:t>has agreed</w:t>
      </w:r>
      <w:r w:rsidR="00F432EB">
        <w:t xml:space="preserve"> in concept </w:t>
      </w:r>
      <w:r w:rsidR="005123A5">
        <w:t>to the developers ask (.875 % sales tax and 100% property tax) as long as some added property is annexed into the city.</w:t>
      </w:r>
      <w:r w:rsidR="00F432EB">
        <w:t xml:space="preserve"> Final hearing will be on 7/2.</w:t>
      </w:r>
      <w:r w:rsidR="005123A5">
        <w:t xml:space="preserve"> </w:t>
      </w:r>
    </w:p>
    <w:p w14:paraId="0C8F909F" w14:textId="574A3586" w:rsidR="00580C1A" w:rsidRDefault="00580C1A" w:rsidP="00580C1A">
      <w:pPr>
        <w:spacing w:after="0" w:line="240" w:lineRule="auto"/>
        <w:ind w:left="720"/>
      </w:pPr>
      <w:r>
        <w:t>-City will hold work session for the</w:t>
      </w:r>
      <w:r w:rsidR="00F432EB">
        <w:t xml:space="preserve"> project on 6/24</w:t>
      </w:r>
      <w:r>
        <w:t xml:space="preserve"> and a final hearing on 7/9.</w:t>
      </w:r>
      <w:r w:rsidR="00AA6196">
        <w:t xml:space="preserve"> </w:t>
      </w:r>
    </w:p>
    <w:p w14:paraId="6FEA0E03" w14:textId="4C1AFECC" w:rsidR="00797C81" w:rsidRDefault="00AA6196" w:rsidP="00AA6196">
      <w:pPr>
        <w:spacing w:after="0" w:line="240" w:lineRule="auto"/>
        <w:ind w:left="720"/>
      </w:pPr>
      <w:r>
        <w:t xml:space="preserve"> </w:t>
      </w:r>
      <w:r w:rsidR="00750D51">
        <w:t xml:space="preserve"> </w:t>
      </w:r>
    </w:p>
    <w:p w14:paraId="01287E5B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S/E</w:t>
      </w:r>
    </w:p>
    <w:p w14:paraId="098426E1" w14:textId="339EFC6E" w:rsidR="00750D51" w:rsidRDefault="008D6B34" w:rsidP="00874FD7">
      <w:pPr>
        <w:spacing w:after="0" w:line="240" w:lineRule="auto"/>
        <w:ind w:left="720"/>
      </w:pPr>
      <w:r>
        <w:t>No new updates.</w:t>
      </w:r>
      <w:r w:rsidR="00750D51">
        <w:t xml:space="preserve"> </w:t>
      </w:r>
    </w:p>
    <w:p w14:paraId="52839EBD" w14:textId="0D8BD842" w:rsidR="008B2A5C" w:rsidRPr="00103F9C" w:rsidRDefault="008B2A5C" w:rsidP="008B2A5C">
      <w:pPr>
        <w:spacing w:after="0" w:line="240" w:lineRule="auto"/>
        <w:rPr>
          <w:b/>
        </w:rPr>
      </w:pPr>
    </w:p>
    <w:p w14:paraId="1E6D8790" w14:textId="085CAF57" w:rsidR="008B2A5C" w:rsidRPr="008B2A5C" w:rsidRDefault="008B2A5C" w:rsidP="008B2A5C">
      <w:pPr>
        <w:spacing w:after="0" w:line="240" w:lineRule="auto"/>
        <w:rPr>
          <w:b/>
        </w:rPr>
      </w:pPr>
      <w:r w:rsidRPr="008B2A5C">
        <w:rPr>
          <w:b/>
        </w:rPr>
        <w:t>CML</w:t>
      </w:r>
    </w:p>
    <w:p w14:paraId="6AF65D0D" w14:textId="0263569D" w:rsidR="008B2A5C" w:rsidRDefault="00F432EB" w:rsidP="008B2A5C">
      <w:pPr>
        <w:spacing w:after="0" w:line="240" w:lineRule="auto"/>
        <w:ind w:left="720"/>
      </w:pPr>
      <w:r>
        <w:t>TIF tool panel went very well (Carolynne White, Susan Edmundson and I sat on it). I received many requests for added info on our projects and the feedback that I received was that our URA is doing some great things.</w:t>
      </w:r>
    </w:p>
    <w:p w14:paraId="3673A182" w14:textId="77777777" w:rsidR="00F432EB" w:rsidRDefault="00F432EB" w:rsidP="00F432EB">
      <w:pPr>
        <w:spacing w:after="0" w:line="240" w:lineRule="auto"/>
      </w:pPr>
    </w:p>
    <w:p w14:paraId="0D07D48B" w14:textId="1DD1AF9E" w:rsidR="00F432EB" w:rsidRPr="00F432EB" w:rsidRDefault="00F432EB" w:rsidP="00F432EB">
      <w:pPr>
        <w:spacing w:after="0" w:line="240" w:lineRule="auto"/>
        <w:rPr>
          <w:b/>
        </w:rPr>
      </w:pPr>
      <w:r w:rsidRPr="00F432EB">
        <w:rPr>
          <w:b/>
        </w:rPr>
        <w:t>DCI</w:t>
      </w:r>
    </w:p>
    <w:p w14:paraId="00718396" w14:textId="56B07E2E" w:rsidR="00F432EB" w:rsidRDefault="00F432EB" w:rsidP="00F432EB">
      <w:pPr>
        <w:spacing w:after="0" w:line="240" w:lineRule="auto"/>
        <w:ind w:left="720"/>
      </w:pPr>
      <w:r>
        <w:t xml:space="preserve">Upcoming mobile tour coming 8/1 to Colorado Springs (see handout). Susan Edmundson and </w:t>
      </w:r>
      <w:proofErr w:type="gramStart"/>
      <w:r>
        <w:t>myself</w:t>
      </w:r>
      <w:proofErr w:type="gramEnd"/>
      <w:r>
        <w:t xml:space="preserve"> have both been working with DCI staff to create the event and make it a great exposure opportunity for Colorado Springs.</w:t>
      </w:r>
    </w:p>
    <w:p w14:paraId="7ADEA33C" w14:textId="77777777" w:rsidR="008B2A5C" w:rsidRDefault="008B2A5C" w:rsidP="00FD482C">
      <w:pPr>
        <w:spacing w:after="0" w:line="240" w:lineRule="auto"/>
        <w:ind w:left="720"/>
      </w:pPr>
    </w:p>
    <w:p w14:paraId="4A29269D" w14:textId="77777777" w:rsidR="008B2A5C" w:rsidRPr="008B2A5C" w:rsidRDefault="008B2A5C" w:rsidP="00FD482C">
      <w:pPr>
        <w:spacing w:after="0" w:line="240" w:lineRule="auto"/>
        <w:ind w:left="720"/>
      </w:pPr>
    </w:p>
    <w:p w14:paraId="2285CBF3" w14:textId="77777777" w:rsidR="00FD482C" w:rsidRDefault="00FD482C" w:rsidP="00FD482C">
      <w:pPr>
        <w:spacing w:after="0" w:line="240" w:lineRule="auto"/>
        <w:ind w:left="720"/>
      </w:pPr>
    </w:p>
    <w:p w14:paraId="01EDEBAB" w14:textId="77777777" w:rsidR="00FD482C" w:rsidRDefault="00FD482C" w:rsidP="00FD482C">
      <w:pPr>
        <w:spacing w:after="0" w:line="240" w:lineRule="auto"/>
        <w:ind w:left="720"/>
      </w:pPr>
    </w:p>
    <w:p w14:paraId="1F76B00D" w14:textId="77777777" w:rsidR="00E450C0" w:rsidRPr="00E450C0" w:rsidRDefault="00E450C0" w:rsidP="00874FD7">
      <w:pPr>
        <w:spacing w:after="0" w:line="240" w:lineRule="auto"/>
      </w:pPr>
    </w:p>
    <w:sectPr w:rsidR="00E450C0" w:rsidRPr="00E4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76"/>
    <w:rsid w:val="000116B2"/>
    <w:rsid w:val="00103F9C"/>
    <w:rsid w:val="00151950"/>
    <w:rsid w:val="0021289A"/>
    <w:rsid w:val="00217965"/>
    <w:rsid w:val="00286691"/>
    <w:rsid w:val="00291698"/>
    <w:rsid w:val="002B2E03"/>
    <w:rsid w:val="002D61D4"/>
    <w:rsid w:val="002F5C48"/>
    <w:rsid w:val="00332100"/>
    <w:rsid w:val="005123A5"/>
    <w:rsid w:val="00516048"/>
    <w:rsid w:val="00575C5A"/>
    <w:rsid w:val="00580C1A"/>
    <w:rsid w:val="00587B26"/>
    <w:rsid w:val="005E0872"/>
    <w:rsid w:val="006325DE"/>
    <w:rsid w:val="00644A76"/>
    <w:rsid w:val="006876DC"/>
    <w:rsid w:val="006A7669"/>
    <w:rsid w:val="007034FA"/>
    <w:rsid w:val="00723FD1"/>
    <w:rsid w:val="00750D51"/>
    <w:rsid w:val="00757770"/>
    <w:rsid w:val="00782513"/>
    <w:rsid w:val="00797C81"/>
    <w:rsid w:val="007B050A"/>
    <w:rsid w:val="007B0E68"/>
    <w:rsid w:val="00840839"/>
    <w:rsid w:val="008426D3"/>
    <w:rsid w:val="00874FD7"/>
    <w:rsid w:val="008923A6"/>
    <w:rsid w:val="008A01C8"/>
    <w:rsid w:val="008B2A5C"/>
    <w:rsid w:val="008D5AA8"/>
    <w:rsid w:val="008D6B34"/>
    <w:rsid w:val="00934450"/>
    <w:rsid w:val="00970FDA"/>
    <w:rsid w:val="009F67F0"/>
    <w:rsid w:val="00A878E5"/>
    <w:rsid w:val="00A9249B"/>
    <w:rsid w:val="00A945D9"/>
    <w:rsid w:val="00AA6196"/>
    <w:rsid w:val="00AC06C9"/>
    <w:rsid w:val="00B03FB4"/>
    <w:rsid w:val="00BB0AD3"/>
    <w:rsid w:val="00BD0BCF"/>
    <w:rsid w:val="00CA69CE"/>
    <w:rsid w:val="00D146BA"/>
    <w:rsid w:val="00D25C74"/>
    <w:rsid w:val="00D7231F"/>
    <w:rsid w:val="00DB5EF7"/>
    <w:rsid w:val="00DC5FFE"/>
    <w:rsid w:val="00E450C0"/>
    <w:rsid w:val="00F02B79"/>
    <w:rsid w:val="00F432EB"/>
    <w:rsid w:val="00FD482C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</cp:lastModifiedBy>
  <cp:revision>2</cp:revision>
  <cp:lastPrinted>2019-01-23T02:49:00Z</cp:lastPrinted>
  <dcterms:created xsi:type="dcterms:W3CDTF">2019-06-22T22:01:00Z</dcterms:created>
  <dcterms:modified xsi:type="dcterms:W3CDTF">2019-06-22T22:01:00Z</dcterms:modified>
</cp:coreProperties>
</file>