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C6B03" w14:textId="13564650" w:rsidR="00AA1BB2" w:rsidRPr="00474617" w:rsidRDefault="00C16C2A">
      <w:pPr>
        <w:jc w:val="center"/>
        <w:rPr>
          <w:b/>
          <w:color w:val="000000"/>
          <w:szCs w:val="24"/>
          <w:u w:val="single"/>
        </w:rPr>
      </w:pPr>
      <w:bookmarkStart w:id="0" w:name="_GoBack"/>
      <w:bookmarkEnd w:id="0"/>
      <w:r w:rsidRPr="00474617">
        <w:rPr>
          <w:b/>
          <w:color w:val="000000"/>
          <w:szCs w:val="24"/>
          <w:u w:val="single"/>
        </w:rPr>
        <w:t xml:space="preserve">WAIVER AND </w:t>
      </w:r>
      <w:r w:rsidR="00AA1BB2" w:rsidRPr="00474617">
        <w:rPr>
          <w:b/>
          <w:color w:val="000000"/>
          <w:szCs w:val="24"/>
          <w:u w:val="single"/>
        </w:rPr>
        <w:t>RELEASE AGREEMENT</w:t>
      </w:r>
    </w:p>
    <w:p w14:paraId="278221F7" w14:textId="77777777" w:rsidR="00AA1BB2" w:rsidRPr="00474617" w:rsidRDefault="00AA1BB2">
      <w:pPr>
        <w:jc w:val="center"/>
        <w:rPr>
          <w:b/>
          <w:color w:val="000000"/>
          <w:szCs w:val="24"/>
          <w:u w:val="single"/>
        </w:rPr>
      </w:pPr>
    </w:p>
    <w:p w14:paraId="1774BD49" w14:textId="717A2F51" w:rsidR="00AA1BB2" w:rsidRPr="00474617" w:rsidRDefault="00AA1BB2" w:rsidP="00D33719">
      <w:pPr>
        <w:jc w:val="both"/>
        <w:rPr>
          <w:color w:val="000000"/>
          <w:szCs w:val="24"/>
        </w:rPr>
      </w:pPr>
      <w:r w:rsidRPr="00474617">
        <w:rPr>
          <w:color w:val="000000"/>
          <w:szCs w:val="24"/>
        </w:rPr>
        <w:tab/>
        <w:t xml:space="preserve">This </w:t>
      </w:r>
      <w:r w:rsidR="00C16C2A" w:rsidRPr="00474617">
        <w:rPr>
          <w:color w:val="000000"/>
          <w:szCs w:val="24"/>
        </w:rPr>
        <w:t xml:space="preserve">Waiver and </w:t>
      </w:r>
      <w:r w:rsidRPr="00474617">
        <w:rPr>
          <w:color w:val="000000"/>
          <w:szCs w:val="24"/>
        </w:rPr>
        <w:t xml:space="preserve">Release Agreement </w:t>
      </w:r>
      <w:r w:rsidR="00C16C2A" w:rsidRPr="00474617">
        <w:rPr>
          <w:color w:val="000000"/>
          <w:szCs w:val="24"/>
        </w:rPr>
        <w:t xml:space="preserve">(“Agreement”) </w:t>
      </w:r>
      <w:r w:rsidRPr="00474617">
        <w:rPr>
          <w:color w:val="000000"/>
          <w:szCs w:val="24"/>
        </w:rPr>
        <w:t xml:space="preserve">is entered </w:t>
      </w:r>
      <w:r w:rsidR="00C16C2A" w:rsidRPr="00474617">
        <w:rPr>
          <w:color w:val="000000"/>
          <w:szCs w:val="24"/>
        </w:rPr>
        <w:t xml:space="preserve">into </w:t>
      </w:r>
      <w:r w:rsidRPr="00474617">
        <w:rPr>
          <w:color w:val="000000"/>
          <w:szCs w:val="24"/>
        </w:rPr>
        <w:t xml:space="preserve">between </w:t>
      </w:r>
      <w:r w:rsidR="003815BA" w:rsidRPr="00474617">
        <w:rPr>
          <w:color w:val="000000"/>
          <w:szCs w:val="24"/>
        </w:rPr>
        <w:t xml:space="preserve">the </w:t>
      </w:r>
      <w:r w:rsidR="00B75294" w:rsidRPr="00474617">
        <w:rPr>
          <w:color w:val="000000"/>
          <w:szCs w:val="24"/>
        </w:rPr>
        <w:t>State of Colorad</w:t>
      </w:r>
      <w:r w:rsidR="00BB6245">
        <w:rPr>
          <w:color w:val="000000"/>
          <w:szCs w:val="24"/>
        </w:rPr>
        <w:t>o</w:t>
      </w:r>
      <w:r w:rsidR="00B75294" w:rsidRPr="00474617">
        <w:rPr>
          <w:color w:val="000000"/>
          <w:szCs w:val="24"/>
        </w:rPr>
        <w:t xml:space="preserve">, </w:t>
      </w:r>
      <w:r w:rsidR="00AD520C" w:rsidRPr="00474617">
        <w:rPr>
          <w:color w:val="000000"/>
          <w:szCs w:val="24"/>
        </w:rPr>
        <w:t xml:space="preserve">acting </w:t>
      </w:r>
      <w:r w:rsidR="00B75294" w:rsidRPr="00474617">
        <w:rPr>
          <w:color w:val="000000"/>
          <w:szCs w:val="24"/>
        </w:rPr>
        <w:t xml:space="preserve">by and through the </w:t>
      </w:r>
      <w:r w:rsidR="003815BA" w:rsidRPr="00474617">
        <w:rPr>
          <w:color w:val="000000"/>
          <w:szCs w:val="24"/>
        </w:rPr>
        <w:t>Colorado Economic Development Commission</w:t>
      </w:r>
      <w:r w:rsidR="00C16C2A" w:rsidRPr="00474617">
        <w:rPr>
          <w:color w:val="000000"/>
          <w:szCs w:val="24"/>
        </w:rPr>
        <w:t xml:space="preserve"> (“Commission”),</w:t>
      </w:r>
      <w:r w:rsidR="00D672C6" w:rsidRPr="00474617">
        <w:rPr>
          <w:color w:val="000000"/>
          <w:szCs w:val="24"/>
        </w:rPr>
        <w:t xml:space="preserve"> the City of </w:t>
      </w:r>
      <w:r w:rsidR="00002C04" w:rsidRPr="00474617">
        <w:rPr>
          <w:color w:val="000000"/>
          <w:szCs w:val="24"/>
        </w:rPr>
        <w:t>Colorado Springs</w:t>
      </w:r>
      <w:r w:rsidR="00D672C6" w:rsidRPr="00474617">
        <w:rPr>
          <w:color w:val="000000"/>
          <w:szCs w:val="24"/>
        </w:rPr>
        <w:t>, Col</w:t>
      </w:r>
      <w:r w:rsidR="00AD520C" w:rsidRPr="00474617">
        <w:rPr>
          <w:color w:val="000000"/>
          <w:szCs w:val="24"/>
        </w:rPr>
        <w:t>orado</w:t>
      </w:r>
      <w:r w:rsidR="00C16C2A" w:rsidRPr="00474617">
        <w:rPr>
          <w:color w:val="000000"/>
          <w:szCs w:val="24"/>
        </w:rPr>
        <w:t xml:space="preserve"> (“City”),</w:t>
      </w:r>
      <w:r w:rsidR="00D672C6" w:rsidRPr="00474617">
        <w:rPr>
          <w:color w:val="000000"/>
          <w:szCs w:val="24"/>
        </w:rPr>
        <w:t xml:space="preserve"> </w:t>
      </w:r>
      <w:r w:rsidR="00657D29" w:rsidRPr="00474617">
        <w:rPr>
          <w:color w:val="000000"/>
          <w:szCs w:val="24"/>
        </w:rPr>
        <w:t xml:space="preserve">and </w:t>
      </w:r>
      <w:r w:rsidR="00D672C6" w:rsidRPr="00474617">
        <w:rPr>
          <w:color w:val="000000"/>
          <w:szCs w:val="24"/>
        </w:rPr>
        <w:t xml:space="preserve">the </w:t>
      </w:r>
      <w:r w:rsidR="00002C04" w:rsidRPr="00474617">
        <w:rPr>
          <w:color w:val="000000"/>
          <w:szCs w:val="24"/>
        </w:rPr>
        <w:t>Colorado Springs Urban Renewal Authority</w:t>
      </w:r>
      <w:r w:rsidR="00C16C2A" w:rsidRPr="00474617">
        <w:rPr>
          <w:color w:val="000000"/>
          <w:szCs w:val="24"/>
        </w:rPr>
        <w:t xml:space="preserve"> (“CSURA”).  Throughout this Agreement, the Commission, City, and CSURA also </w:t>
      </w:r>
      <w:r w:rsidR="00F0230C" w:rsidRPr="00474617">
        <w:rPr>
          <w:color w:val="000000"/>
          <w:szCs w:val="24"/>
        </w:rPr>
        <w:t xml:space="preserve">are </w:t>
      </w:r>
      <w:r w:rsidR="00C16C2A" w:rsidRPr="00474617">
        <w:rPr>
          <w:color w:val="000000"/>
          <w:szCs w:val="24"/>
        </w:rPr>
        <w:t xml:space="preserve">referred to </w:t>
      </w:r>
      <w:r w:rsidR="00A355FF" w:rsidRPr="00474617">
        <w:rPr>
          <w:color w:val="000000"/>
          <w:szCs w:val="24"/>
        </w:rPr>
        <w:t>collectively</w:t>
      </w:r>
      <w:r w:rsidR="00C16C2A" w:rsidRPr="00474617">
        <w:rPr>
          <w:color w:val="000000"/>
          <w:szCs w:val="24"/>
        </w:rPr>
        <w:t xml:space="preserve"> as </w:t>
      </w:r>
      <w:r w:rsidR="00A355FF" w:rsidRPr="00474617">
        <w:rPr>
          <w:color w:val="000000"/>
          <w:szCs w:val="24"/>
        </w:rPr>
        <w:t>the “Parties</w:t>
      </w:r>
      <w:r w:rsidR="00C16C2A" w:rsidRPr="00474617">
        <w:rPr>
          <w:color w:val="000000"/>
          <w:szCs w:val="24"/>
        </w:rPr>
        <w:t>,</w:t>
      </w:r>
      <w:r w:rsidR="00A355FF" w:rsidRPr="00474617">
        <w:rPr>
          <w:color w:val="000000"/>
          <w:szCs w:val="24"/>
        </w:rPr>
        <w:t>”</w:t>
      </w:r>
      <w:r w:rsidR="00C16C2A" w:rsidRPr="00474617">
        <w:rPr>
          <w:color w:val="000000"/>
          <w:szCs w:val="24"/>
        </w:rPr>
        <w:t xml:space="preserve"> and individually as a “Party.”</w:t>
      </w:r>
      <w:r w:rsidR="00657B50">
        <w:rPr>
          <w:color w:val="000000"/>
          <w:szCs w:val="24"/>
        </w:rPr>
        <w:t xml:space="preserve"> </w:t>
      </w:r>
      <w:r w:rsidR="00C16C2A" w:rsidRPr="00474617">
        <w:rPr>
          <w:color w:val="000000"/>
          <w:szCs w:val="24"/>
        </w:rPr>
        <w:t xml:space="preserve">  </w:t>
      </w:r>
    </w:p>
    <w:p w14:paraId="4BC92E2D" w14:textId="77777777" w:rsidR="00C16C2A" w:rsidRPr="00474617" w:rsidRDefault="00C16C2A" w:rsidP="00D33719">
      <w:pPr>
        <w:jc w:val="both"/>
        <w:rPr>
          <w:color w:val="000000"/>
          <w:szCs w:val="24"/>
        </w:rPr>
      </w:pPr>
    </w:p>
    <w:p w14:paraId="748E5C47" w14:textId="77777777" w:rsidR="00AA1BB2" w:rsidRPr="00474617" w:rsidRDefault="00AA1BB2" w:rsidP="00891EE5">
      <w:pPr>
        <w:jc w:val="center"/>
        <w:rPr>
          <w:b/>
          <w:color w:val="000000"/>
          <w:szCs w:val="24"/>
          <w:u w:val="single"/>
        </w:rPr>
      </w:pPr>
      <w:r w:rsidRPr="00474617">
        <w:rPr>
          <w:b/>
          <w:color w:val="000000"/>
          <w:szCs w:val="24"/>
          <w:u w:val="single"/>
        </w:rPr>
        <w:t>RECITALS</w:t>
      </w:r>
    </w:p>
    <w:p w14:paraId="147709EE" w14:textId="77777777" w:rsidR="00AA1BB2" w:rsidRPr="00474617" w:rsidRDefault="00AA1BB2" w:rsidP="00D33719">
      <w:pPr>
        <w:jc w:val="both"/>
        <w:rPr>
          <w:b/>
          <w:color w:val="000000"/>
          <w:szCs w:val="24"/>
          <w:u w:val="single"/>
        </w:rPr>
      </w:pPr>
    </w:p>
    <w:p w14:paraId="35C4A5EF" w14:textId="55643F7A" w:rsidR="00B75294" w:rsidRPr="00474617" w:rsidRDefault="00AA1BB2" w:rsidP="00D33719">
      <w:pPr>
        <w:jc w:val="both"/>
        <w:rPr>
          <w:color w:val="000000"/>
          <w:szCs w:val="24"/>
        </w:rPr>
      </w:pPr>
      <w:r w:rsidRPr="00474617">
        <w:rPr>
          <w:color w:val="000000"/>
          <w:szCs w:val="24"/>
        </w:rPr>
        <w:tab/>
      </w:r>
      <w:r w:rsidR="00B75294" w:rsidRPr="00474617">
        <w:rPr>
          <w:color w:val="000000"/>
          <w:szCs w:val="24"/>
        </w:rPr>
        <w:t>WHEREAS, pursuant to C.R.S. § 24-3-101, the Commission is an agency of the State</w:t>
      </w:r>
      <w:r w:rsidR="00BB6245">
        <w:rPr>
          <w:color w:val="000000"/>
          <w:szCs w:val="24"/>
        </w:rPr>
        <w:t xml:space="preserve"> of Colorado</w:t>
      </w:r>
      <w:r w:rsidR="00B75294" w:rsidRPr="00474617">
        <w:rPr>
          <w:color w:val="000000"/>
          <w:szCs w:val="24"/>
        </w:rPr>
        <w:t>;</w:t>
      </w:r>
    </w:p>
    <w:p w14:paraId="541E9DAF" w14:textId="77777777" w:rsidR="00B75294" w:rsidRPr="00474617" w:rsidRDefault="00B75294" w:rsidP="00D33719">
      <w:pPr>
        <w:jc w:val="both"/>
        <w:rPr>
          <w:color w:val="000000"/>
          <w:szCs w:val="24"/>
        </w:rPr>
      </w:pPr>
    </w:p>
    <w:p w14:paraId="359436F0" w14:textId="5BC7FA0D" w:rsidR="00AD520C" w:rsidRPr="00474617" w:rsidRDefault="00B75294" w:rsidP="00D33719">
      <w:pPr>
        <w:jc w:val="both"/>
        <w:rPr>
          <w:color w:val="000000"/>
          <w:szCs w:val="24"/>
        </w:rPr>
      </w:pPr>
      <w:r w:rsidRPr="00474617">
        <w:rPr>
          <w:color w:val="000000"/>
          <w:szCs w:val="24"/>
        </w:rPr>
        <w:tab/>
        <w:t xml:space="preserve">WHEREAS, the </w:t>
      </w:r>
      <w:r w:rsidR="00AD520C" w:rsidRPr="00474617">
        <w:rPr>
          <w:color w:val="000000"/>
          <w:szCs w:val="24"/>
        </w:rPr>
        <w:t xml:space="preserve">City is a </w:t>
      </w:r>
      <w:r w:rsidR="00002C04" w:rsidRPr="00474617">
        <w:rPr>
          <w:color w:val="000000"/>
          <w:szCs w:val="24"/>
        </w:rPr>
        <w:t xml:space="preserve">home rule city and Colorado </w:t>
      </w:r>
      <w:r w:rsidR="00AD520C" w:rsidRPr="00474617">
        <w:rPr>
          <w:color w:val="000000"/>
          <w:szCs w:val="24"/>
        </w:rPr>
        <w:t>municipal corporation and</w:t>
      </w:r>
      <w:r w:rsidR="0064184B">
        <w:rPr>
          <w:color w:val="000000"/>
          <w:szCs w:val="24"/>
        </w:rPr>
        <w:t>,</w:t>
      </w:r>
      <w:r w:rsidR="00AD520C" w:rsidRPr="00474617">
        <w:rPr>
          <w:color w:val="000000"/>
          <w:szCs w:val="24"/>
        </w:rPr>
        <w:t xml:space="preserve"> </w:t>
      </w:r>
      <w:r w:rsidR="0064184B">
        <w:rPr>
          <w:color w:val="000000"/>
          <w:szCs w:val="24"/>
        </w:rPr>
        <w:t xml:space="preserve">with respect to the application described below, </w:t>
      </w:r>
      <w:r w:rsidR="00AD520C" w:rsidRPr="00474617">
        <w:rPr>
          <w:color w:val="000000"/>
          <w:szCs w:val="24"/>
        </w:rPr>
        <w:t xml:space="preserve">is authorized to act </w:t>
      </w:r>
      <w:r w:rsidR="00E35BA6" w:rsidRPr="00474617">
        <w:rPr>
          <w:color w:val="000000"/>
          <w:szCs w:val="24"/>
        </w:rPr>
        <w:t xml:space="preserve">by and </w:t>
      </w:r>
      <w:r w:rsidR="00AD520C" w:rsidRPr="00474617">
        <w:rPr>
          <w:color w:val="000000"/>
          <w:szCs w:val="24"/>
        </w:rPr>
        <w:t xml:space="preserve">through its </w:t>
      </w:r>
      <w:r w:rsidR="0064184B">
        <w:rPr>
          <w:color w:val="000000"/>
          <w:szCs w:val="24"/>
        </w:rPr>
        <w:t>Mayor</w:t>
      </w:r>
      <w:r w:rsidR="00AD520C" w:rsidRPr="00474617">
        <w:rPr>
          <w:color w:val="000000"/>
          <w:szCs w:val="24"/>
        </w:rPr>
        <w:t xml:space="preserve">; and </w:t>
      </w:r>
    </w:p>
    <w:p w14:paraId="120C7267" w14:textId="77777777" w:rsidR="00AD520C" w:rsidRPr="00474617" w:rsidRDefault="00AD520C" w:rsidP="00D33719">
      <w:pPr>
        <w:jc w:val="both"/>
        <w:rPr>
          <w:color w:val="000000"/>
          <w:szCs w:val="24"/>
        </w:rPr>
      </w:pPr>
    </w:p>
    <w:p w14:paraId="362D7636" w14:textId="43E48A82" w:rsidR="00E36047" w:rsidRPr="00474617" w:rsidRDefault="00AD520C" w:rsidP="00D33719">
      <w:pPr>
        <w:jc w:val="both"/>
        <w:rPr>
          <w:color w:val="000000"/>
          <w:szCs w:val="24"/>
        </w:rPr>
      </w:pPr>
      <w:r w:rsidRPr="00474617">
        <w:rPr>
          <w:color w:val="000000"/>
          <w:szCs w:val="24"/>
        </w:rPr>
        <w:tab/>
      </w:r>
      <w:r w:rsidR="00B75294" w:rsidRPr="00474617">
        <w:rPr>
          <w:color w:val="000000"/>
          <w:szCs w:val="24"/>
        </w:rPr>
        <w:t xml:space="preserve"> </w:t>
      </w:r>
      <w:r w:rsidRPr="00474617">
        <w:rPr>
          <w:color w:val="000000"/>
          <w:szCs w:val="24"/>
        </w:rPr>
        <w:t xml:space="preserve">WHEREAS, </w:t>
      </w:r>
      <w:r w:rsidR="00002C04" w:rsidRPr="00474617">
        <w:rPr>
          <w:color w:val="000000"/>
          <w:szCs w:val="24"/>
        </w:rPr>
        <w:t>CSURA</w:t>
      </w:r>
      <w:r w:rsidRPr="00474617">
        <w:rPr>
          <w:color w:val="000000"/>
          <w:szCs w:val="24"/>
        </w:rPr>
        <w:t xml:space="preserve"> is a body corporate and politic of the State </w:t>
      </w:r>
      <w:r w:rsidR="00BB6245">
        <w:rPr>
          <w:color w:val="000000"/>
          <w:szCs w:val="24"/>
        </w:rPr>
        <w:t xml:space="preserve">of Colorado </w:t>
      </w:r>
      <w:r w:rsidRPr="00474617">
        <w:rPr>
          <w:color w:val="000000"/>
          <w:szCs w:val="24"/>
        </w:rPr>
        <w:t xml:space="preserve">established pursuant to Part 1 of Article 25 of Title 31, C.R.S., and is authorized to act </w:t>
      </w:r>
      <w:r w:rsidR="00E35BA6" w:rsidRPr="00474617">
        <w:rPr>
          <w:color w:val="000000"/>
          <w:szCs w:val="24"/>
        </w:rPr>
        <w:t xml:space="preserve">by and </w:t>
      </w:r>
      <w:r w:rsidRPr="00474617">
        <w:rPr>
          <w:color w:val="000000"/>
          <w:szCs w:val="24"/>
        </w:rPr>
        <w:t>through its Board of Commissioners</w:t>
      </w:r>
      <w:r w:rsidR="00A355FF" w:rsidRPr="00474617">
        <w:rPr>
          <w:color w:val="000000"/>
          <w:szCs w:val="24"/>
        </w:rPr>
        <w:t xml:space="preserve">; and </w:t>
      </w:r>
    </w:p>
    <w:p w14:paraId="04EF8B9F" w14:textId="77777777" w:rsidR="005E749E" w:rsidRPr="00474617" w:rsidRDefault="005E749E" w:rsidP="00D33719">
      <w:pPr>
        <w:jc w:val="both"/>
        <w:rPr>
          <w:color w:val="000000"/>
          <w:szCs w:val="24"/>
        </w:rPr>
      </w:pPr>
    </w:p>
    <w:p w14:paraId="5257F7DD" w14:textId="0D9175A5" w:rsidR="00D672C6" w:rsidRPr="00474617" w:rsidRDefault="00D672C6" w:rsidP="00D33719">
      <w:pPr>
        <w:ind w:firstLine="720"/>
        <w:jc w:val="both"/>
        <w:rPr>
          <w:color w:val="000000"/>
          <w:szCs w:val="24"/>
        </w:rPr>
      </w:pPr>
      <w:r w:rsidRPr="00474617">
        <w:rPr>
          <w:color w:val="000000"/>
          <w:szCs w:val="24"/>
        </w:rPr>
        <w:t xml:space="preserve">WHEREAS, the Commission </w:t>
      </w:r>
      <w:r w:rsidR="00A355FF" w:rsidRPr="00474617">
        <w:rPr>
          <w:color w:val="000000"/>
          <w:szCs w:val="24"/>
        </w:rPr>
        <w:t xml:space="preserve">is responsible for reviewing and approving </w:t>
      </w:r>
      <w:r w:rsidRPr="00474617">
        <w:rPr>
          <w:color w:val="000000"/>
          <w:szCs w:val="24"/>
        </w:rPr>
        <w:t xml:space="preserve">local government applications </w:t>
      </w:r>
      <w:r w:rsidR="00A355FF" w:rsidRPr="00474617">
        <w:rPr>
          <w:color w:val="000000"/>
          <w:szCs w:val="24"/>
        </w:rPr>
        <w:t xml:space="preserve">for </w:t>
      </w:r>
      <w:r w:rsidR="000D0138" w:rsidRPr="00474617">
        <w:rPr>
          <w:color w:val="000000"/>
          <w:szCs w:val="24"/>
        </w:rPr>
        <w:t xml:space="preserve">awards of </w:t>
      </w:r>
      <w:r w:rsidR="00BB6245">
        <w:rPr>
          <w:color w:val="000000"/>
          <w:szCs w:val="24"/>
        </w:rPr>
        <w:t>s</w:t>
      </w:r>
      <w:r w:rsidR="00B3553F" w:rsidRPr="00474617">
        <w:rPr>
          <w:color w:val="000000"/>
          <w:szCs w:val="24"/>
        </w:rPr>
        <w:t>tate</w:t>
      </w:r>
      <w:r w:rsidRPr="00474617">
        <w:rPr>
          <w:color w:val="000000"/>
          <w:szCs w:val="24"/>
        </w:rPr>
        <w:t xml:space="preserve"> sales tax increment revenue</w:t>
      </w:r>
      <w:r w:rsidR="00A355FF" w:rsidRPr="00474617">
        <w:rPr>
          <w:color w:val="000000"/>
          <w:szCs w:val="24"/>
        </w:rPr>
        <w:t xml:space="preserve"> </w:t>
      </w:r>
      <w:r w:rsidRPr="00474617">
        <w:rPr>
          <w:color w:val="000000"/>
          <w:szCs w:val="24"/>
        </w:rPr>
        <w:t xml:space="preserve">to support regional tourism projects under the Colorado Regional Tourism Act, </w:t>
      </w:r>
      <w:r w:rsidR="007C152C" w:rsidRPr="007D6A26">
        <w:rPr>
          <w:color w:val="000000"/>
          <w:szCs w:val="24"/>
        </w:rPr>
        <w:t>§§ 24-46-301, through</w:t>
      </w:r>
      <w:r w:rsidR="007C152C">
        <w:rPr>
          <w:color w:val="000000"/>
          <w:szCs w:val="24"/>
        </w:rPr>
        <w:t xml:space="preserve"> </w:t>
      </w:r>
      <w:r w:rsidR="007C152C" w:rsidRPr="007D6A26">
        <w:rPr>
          <w:color w:val="000000"/>
          <w:szCs w:val="24"/>
        </w:rPr>
        <w:t>-310</w:t>
      </w:r>
      <w:r w:rsidR="007C152C">
        <w:rPr>
          <w:color w:val="000000"/>
          <w:szCs w:val="24"/>
        </w:rPr>
        <w:t xml:space="preserve">, C.R.S. (2019) </w:t>
      </w:r>
      <w:r w:rsidRPr="00474617">
        <w:rPr>
          <w:color w:val="000000"/>
          <w:szCs w:val="24"/>
        </w:rPr>
        <w:t>(“Act”); and</w:t>
      </w:r>
    </w:p>
    <w:p w14:paraId="13CCB704" w14:textId="77777777" w:rsidR="00D672C6" w:rsidRPr="00474617" w:rsidRDefault="00D672C6" w:rsidP="00D33719">
      <w:pPr>
        <w:jc w:val="both"/>
        <w:rPr>
          <w:color w:val="000000"/>
          <w:szCs w:val="24"/>
        </w:rPr>
      </w:pPr>
    </w:p>
    <w:p w14:paraId="2F95C190" w14:textId="205AEAF9" w:rsidR="00D672C6" w:rsidRPr="00474617" w:rsidRDefault="00D672C6" w:rsidP="00D33719">
      <w:pPr>
        <w:ind w:firstLine="720"/>
        <w:jc w:val="both"/>
        <w:rPr>
          <w:color w:val="000000"/>
          <w:szCs w:val="24"/>
        </w:rPr>
      </w:pPr>
      <w:r w:rsidRPr="00474617">
        <w:rPr>
          <w:color w:val="000000"/>
          <w:szCs w:val="24"/>
        </w:rPr>
        <w:t>WHEREAS, by application dated</w:t>
      </w:r>
      <w:r w:rsidR="00002C04" w:rsidRPr="00474617">
        <w:rPr>
          <w:color w:val="000000"/>
          <w:szCs w:val="24"/>
        </w:rPr>
        <w:t xml:space="preserve"> November 25, 2013</w:t>
      </w:r>
      <w:r w:rsidR="000D0138" w:rsidRPr="00474617">
        <w:rPr>
          <w:color w:val="000000"/>
          <w:szCs w:val="24"/>
        </w:rPr>
        <w:t xml:space="preserve">, </w:t>
      </w:r>
      <w:r w:rsidR="00002C04" w:rsidRPr="00474617">
        <w:rPr>
          <w:color w:val="000000"/>
          <w:szCs w:val="24"/>
        </w:rPr>
        <w:t xml:space="preserve">the City of Colorado Springs, Colorado </w:t>
      </w:r>
      <w:r w:rsidR="00A355FF" w:rsidRPr="00474617">
        <w:rPr>
          <w:color w:val="000000"/>
          <w:szCs w:val="24"/>
        </w:rPr>
        <w:t xml:space="preserve">sought a </w:t>
      </w:r>
      <w:r w:rsidR="00BB6245">
        <w:rPr>
          <w:color w:val="000000"/>
          <w:szCs w:val="24"/>
        </w:rPr>
        <w:t>s</w:t>
      </w:r>
      <w:r w:rsidR="00B3553F" w:rsidRPr="00474617">
        <w:rPr>
          <w:color w:val="000000"/>
          <w:szCs w:val="24"/>
        </w:rPr>
        <w:t>tate</w:t>
      </w:r>
      <w:r w:rsidRPr="00474617">
        <w:rPr>
          <w:color w:val="000000"/>
          <w:szCs w:val="24"/>
        </w:rPr>
        <w:t xml:space="preserve"> sales tax increment revenue </w:t>
      </w:r>
      <w:r w:rsidR="00A355FF" w:rsidRPr="00474617">
        <w:rPr>
          <w:color w:val="000000"/>
          <w:szCs w:val="24"/>
        </w:rPr>
        <w:t xml:space="preserve">award under </w:t>
      </w:r>
      <w:r w:rsidRPr="00474617">
        <w:rPr>
          <w:color w:val="000000"/>
          <w:szCs w:val="24"/>
        </w:rPr>
        <w:t>the Act to sup</w:t>
      </w:r>
      <w:r w:rsidR="00157BBE" w:rsidRPr="00474617">
        <w:rPr>
          <w:color w:val="000000"/>
          <w:szCs w:val="24"/>
        </w:rPr>
        <w:t>port a regional tourism project</w:t>
      </w:r>
      <w:r w:rsidRPr="00474617">
        <w:rPr>
          <w:color w:val="000000"/>
          <w:szCs w:val="24"/>
        </w:rPr>
        <w:t xml:space="preserve"> </w:t>
      </w:r>
      <w:r w:rsidR="00F0230C" w:rsidRPr="00474617">
        <w:rPr>
          <w:color w:val="000000"/>
          <w:szCs w:val="24"/>
        </w:rPr>
        <w:t>known</w:t>
      </w:r>
      <w:r w:rsidR="00157BBE" w:rsidRPr="00474617">
        <w:rPr>
          <w:color w:val="000000"/>
          <w:szCs w:val="24"/>
        </w:rPr>
        <w:t xml:space="preserve"> as</w:t>
      </w:r>
      <w:r w:rsidRPr="00474617">
        <w:rPr>
          <w:color w:val="000000"/>
          <w:szCs w:val="24"/>
        </w:rPr>
        <w:t xml:space="preserve"> the “</w:t>
      </w:r>
      <w:r w:rsidR="00002C04" w:rsidRPr="00474617">
        <w:rPr>
          <w:color w:val="000000"/>
          <w:szCs w:val="24"/>
        </w:rPr>
        <w:t>City for Champions Project</w:t>
      </w:r>
      <w:r w:rsidRPr="00474617">
        <w:rPr>
          <w:color w:val="000000"/>
          <w:szCs w:val="24"/>
        </w:rPr>
        <w:t>” ( “Project”)</w:t>
      </w:r>
      <w:r w:rsidR="00BD2B98" w:rsidRPr="00474617">
        <w:rPr>
          <w:color w:val="000000"/>
          <w:szCs w:val="24"/>
        </w:rPr>
        <w:t xml:space="preserve">, which is comprised of four </w:t>
      </w:r>
      <w:r w:rsidR="008A2307" w:rsidRPr="00474617">
        <w:rPr>
          <w:color w:val="000000"/>
          <w:szCs w:val="24"/>
        </w:rPr>
        <w:t>Project Elements</w:t>
      </w:r>
      <w:r w:rsidR="00BD2B98" w:rsidRPr="00474617">
        <w:rPr>
          <w:color w:val="000000"/>
          <w:szCs w:val="24"/>
        </w:rPr>
        <w:t xml:space="preserve"> known as the U.S. Olympic Museum and Hall of Fame, the Colorado Sports &amp; Event Center, the University of Colorado Colorado Springs Sports Medicine and Performance Center, and the United States Air Force Academy Gateway Visitors Center (“USAFA Visitors Center”)</w:t>
      </w:r>
      <w:r w:rsidRPr="00474617">
        <w:rPr>
          <w:color w:val="000000"/>
          <w:szCs w:val="24"/>
        </w:rPr>
        <w:t>; and</w:t>
      </w:r>
    </w:p>
    <w:p w14:paraId="1F2F7221" w14:textId="77777777" w:rsidR="00157BBE" w:rsidRPr="00474617" w:rsidRDefault="00157BBE" w:rsidP="00D33719">
      <w:pPr>
        <w:ind w:firstLine="720"/>
        <w:jc w:val="both"/>
        <w:rPr>
          <w:color w:val="000000"/>
          <w:szCs w:val="24"/>
        </w:rPr>
      </w:pPr>
    </w:p>
    <w:p w14:paraId="7A3A1408" w14:textId="5AF5167E" w:rsidR="00D672C6" w:rsidRPr="00474617" w:rsidRDefault="00D672C6" w:rsidP="00D33719">
      <w:pPr>
        <w:ind w:firstLine="720"/>
        <w:jc w:val="both"/>
        <w:rPr>
          <w:color w:val="000000"/>
          <w:szCs w:val="24"/>
        </w:rPr>
      </w:pPr>
      <w:r w:rsidRPr="00474617">
        <w:rPr>
          <w:color w:val="000000"/>
          <w:szCs w:val="24"/>
        </w:rPr>
        <w:t xml:space="preserve">WHEREAS, </w:t>
      </w:r>
      <w:r w:rsidR="00157BBE" w:rsidRPr="00474617">
        <w:rPr>
          <w:color w:val="000000"/>
          <w:szCs w:val="24"/>
        </w:rPr>
        <w:t>after determining that the</w:t>
      </w:r>
      <w:r w:rsidR="002602D4" w:rsidRPr="00474617">
        <w:rPr>
          <w:color w:val="000000"/>
          <w:szCs w:val="24"/>
        </w:rPr>
        <w:t xml:space="preserve"> proposed</w:t>
      </w:r>
      <w:r w:rsidR="00157BBE" w:rsidRPr="00474617">
        <w:rPr>
          <w:color w:val="000000"/>
          <w:szCs w:val="24"/>
        </w:rPr>
        <w:t xml:space="preserve"> Project</w:t>
      </w:r>
      <w:r w:rsidRPr="00474617">
        <w:rPr>
          <w:color w:val="000000"/>
          <w:szCs w:val="24"/>
        </w:rPr>
        <w:t xml:space="preserve"> materially me</w:t>
      </w:r>
      <w:r w:rsidR="00157BBE" w:rsidRPr="00474617">
        <w:rPr>
          <w:color w:val="000000"/>
          <w:szCs w:val="24"/>
        </w:rPr>
        <w:t>t</w:t>
      </w:r>
      <w:r w:rsidRPr="00474617">
        <w:rPr>
          <w:color w:val="000000"/>
          <w:szCs w:val="24"/>
        </w:rPr>
        <w:t xml:space="preserve"> each of the criteria </w:t>
      </w:r>
      <w:r w:rsidR="002602D4" w:rsidRPr="00474617">
        <w:rPr>
          <w:color w:val="000000"/>
          <w:szCs w:val="24"/>
        </w:rPr>
        <w:t xml:space="preserve">for approval </w:t>
      </w:r>
      <w:r w:rsidRPr="00474617">
        <w:rPr>
          <w:color w:val="000000"/>
          <w:szCs w:val="24"/>
        </w:rPr>
        <w:t>set forth in C.R.S. § 24-46-304</w:t>
      </w:r>
      <w:r w:rsidR="00E35BA6" w:rsidRPr="00474617">
        <w:rPr>
          <w:color w:val="000000"/>
          <w:szCs w:val="24"/>
        </w:rPr>
        <w:t>(3)</w:t>
      </w:r>
      <w:r w:rsidRPr="00474617">
        <w:rPr>
          <w:color w:val="000000"/>
          <w:szCs w:val="24"/>
        </w:rPr>
        <w:t xml:space="preserve"> of the Act</w:t>
      </w:r>
      <w:r w:rsidR="00157BBE" w:rsidRPr="00474617">
        <w:rPr>
          <w:color w:val="000000"/>
          <w:szCs w:val="24"/>
        </w:rPr>
        <w:t xml:space="preserve">, the </w:t>
      </w:r>
      <w:r w:rsidRPr="00474617">
        <w:rPr>
          <w:color w:val="000000"/>
          <w:szCs w:val="24"/>
        </w:rPr>
        <w:t xml:space="preserve">Commission </w:t>
      </w:r>
      <w:r w:rsidR="00157BBE" w:rsidRPr="00474617">
        <w:rPr>
          <w:color w:val="000000"/>
          <w:szCs w:val="24"/>
        </w:rPr>
        <w:t xml:space="preserve">voted to approve an award of </w:t>
      </w:r>
      <w:r w:rsidR="00BB6245">
        <w:rPr>
          <w:color w:val="000000"/>
          <w:szCs w:val="24"/>
        </w:rPr>
        <w:t>s</w:t>
      </w:r>
      <w:r w:rsidR="00B3553F" w:rsidRPr="00474617">
        <w:rPr>
          <w:color w:val="000000"/>
          <w:szCs w:val="24"/>
        </w:rPr>
        <w:t>tate</w:t>
      </w:r>
      <w:r w:rsidR="00157BBE" w:rsidRPr="00474617">
        <w:rPr>
          <w:color w:val="000000"/>
          <w:szCs w:val="24"/>
        </w:rPr>
        <w:t xml:space="preserve"> sales tax increment revenue for the Project </w:t>
      </w:r>
      <w:r w:rsidR="00A355FF" w:rsidRPr="00474617">
        <w:rPr>
          <w:color w:val="000000"/>
          <w:szCs w:val="24"/>
        </w:rPr>
        <w:t xml:space="preserve">on </w:t>
      </w:r>
      <w:r w:rsidR="00002C04" w:rsidRPr="00474617">
        <w:rPr>
          <w:color w:val="000000"/>
          <w:szCs w:val="24"/>
        </w:rPr>
        <w:t>December 16, 2013</w:t>
      </w:r>
      <w:r w:rsidR="00ED5F01" w:rsidRPr="00474617">
        <w:rPr>
          <w:color w:val="000000"/>
          <w:szCs w:val="24"/>
        </w:rPr>
        <w:t>, and authorized CSURA to act as the Financing Entity for the Project</w:t>
      </w:r>
      <w:r w:rsidRPr="00474617">
        <w:rPr>
          <w:color w:val="000000"/>
          <w:szCs w:val="24"/>
        </w:rPr>
        <w:t>; and</w:t>
      </w:r>
    </w:p>
    <w:p w14:paraId="211F7204" w14:textId="77777777" w:rsidR="00D672C6" w:rsidRPr="00474617" w:rsidRDefault="00D672C6" w:rsidP="00D33719">
      <w:pPr>
        <w:jc w:val="both"/>
        <w:rPr>
          <w:color w:val="000000"/>
          <w:szCs w:val="24"/>
        </w:rPr>
      </w:pPr>
    </w:p>
    <w:p w14:paraId="4E65C7B6" w14:textId="076CB6EB" w:rsidR="00D672C6" w:rsidRPr="00474617" w:rsidRDefault="00D672C6" w:rsidP="00D33719">
      <w:pPr>
        <w:ind w:firstLine="720"/>
        <w:jc w:val="both"/>
        <w:rPr>
          <w:color w:val="000000"/>
          <w:szCs w:val="24"/>
        </w:rPr>
      </w:pPr>
      <w:r w:rsidRPr="00474617">
        <w:rPr>
          <w:color w:val="000000"/>
          <w:szCs w:val="24"/>
        </w:rPr>
        <w:t xml:space="preserve">WHEREAS, C.R.S. §§ 24-46-305(3) and (4) of the Act </w:t>
      </w:r>
      <w:r w:rsidR="00B75294" w:rsidRPr="00474617">
        <w:rPr>
          <w:color w:val="000000"/>
          <w:szCs w:val="24"/>
        </w:rPr>
        <w:t>required</w:t>
      </w:r>
      <w:r w:rsidRPr="00474617">
        <w:rPr>
          <w:color w:val="000000"/>
          <w:szCs w:val="24"/>
        </w:rPr>
        <w:t xml:space="preserve"> that, upon approval of an application submitted by a local government pursuant to the Act, the Commission shall adopt a</w:t>
      </w:r>
      <w:r w:rsidR="00E35BA6" w:rsidRPr="00474617">
        <w:rPr>
          <w:color w:val="000000"/>
          <w:szCs w:val="24"/>
        </w:rPr>
        <w:t xml:space="preserve"> written</w:t>
      </w:r>
      <w:r w:rsidRPr="00474617">
        <w:rPr>
          <w:color w:val="000000"/>
          <w:szCs w:val="24"/>
        </w:rPr>
        <w:t xml:space="preserve"> resolution specifying: (a) the local government that has been approved to undertake a regional tourism project; (b) the area of the regional tourism zone; (c) whether the</w:t>
      </w:r>
      <w:r w:rsidR="00E35BA6" w:rsidRPr="00474617">
        <w:rPr>
          <w:color w:val="000000"/>
          <w:szCs w:val="24"/>
        </w:rPr>
        <w:t xml:space="preserve"> </w:t>
      </w:r>
      <w:r w:rsidRPr="00474617">
        <w:rPr>
          <w:color w:val="000000"/>
          <w:szCs w:val="24"/>
        </w:rPr>
        <w:t xml:space="preserve">Commission has authorized the creation of a regional tourism authority; (d) the percentage of </w:t>
      </w:r>
      <w:r w:rsidR="00BB6245">
        <w:rPr>
          <w:color w:val="000000"/>
          <w:szCs w:val="24"/>
        </w:rPr>
        <w:t>s</w:t>
      </w:r>
      <w:r w:rsidRPr="00474617">
        <w:rPr>
          <w:color w:val="000000"/>
          <w:szCs w:val="24"/>
        </w:rPr>
        <w:t>tate sales tax increment revenue that will be dedicated to the regional tourism project; and (e) any conditions of approval imposed by the Commission and incorporated in writing into the Commi</w:t>
      </w:r>
      <w:r w:rsidR="00B75294" w:rsidRPr="00474617">
        <w:rPr>
          <w:color w:val="000000"/>
          <w:szCs w:val="24"/>
        </w:rPr>
        <w:t>ssion’s resolution of approval; and</w:t>
      </w:r>
    </w:p>
    <w:p w14:paraId="0C588B03" w14:textId="3AE6ECE3" w:rsidR="006041DF" w:rsidRPr="00474617" w:rsidRDefault="002C545A" w:rsidP="00891EE5">
      <w:pPr>
        <w:ind w:left="100" w:right="115" w:firstLine="720"/>
        <w:jc w:val="both"/>
        <w:rPr>
          <w:spacing w:val="-1"/>
          <w:szCs w:val="24"/>
        </w:rPr>
      </w:pPr>
      <w:r w:rsidRPr="00474617">
        <w:rPr>
          <w:spacing w:val="-1"/>
          <w:szCs w:val="24"/>
        </w:rPr>
        <w:lastRenderedPageBreak/>
        <w:t xml:space="preserve">WHEREAS, the Commission </w:t>
      </w:r>
      <w:r w:rsidR="00DB38B1" w:rsidRPr="00474617">
        <w:rPr>
          <w:spacing w:val="-1"/>
          <w:szCs w:val="24"/>
        </w:rPr>
        <w:t>adopt</w:t>
      </w:r>
      <w:r w:rsidR="009802A0" w:rsidRPr="00474617">
        <w:rPr>
          <w:spacing w:val="-1"/>
          <w:szCs w:val="24"/>
        </w:rPr>
        <w:t>ed</w:t>
      </w:r>
      <w:r w:rsidR="00DB38B1" w:rsidRPr="00474617">
        <w:rPr>
          <w:spacing w:val="-1"/>
          <w:szCs w:val="24"/>
        </w:rPr>
        <w:t xml:space="preserve"> Resolution No. </w:t>
      </w:r>
      <w:r w:rsidR="00002C04" w:rsidRPr="00474617">
        <w:rPr>
          <w:spacing w:val="-1"/>
          <w:szCs w:val="24"/>
        </w:rPr>
        <w:t>3</w:t>
      </w:r>
      <w:r w:rsidR="00DB38B1" w:rsidRPr="00474617">
        <w:rPr>
          <w:spacing w:val="-1"/>
          <w:szCs w:val="24"/>
        </w:rPr>
        <w:t xml:space="preserve"> governing t</w:t>
      </w:r>
      <w:r w:rsidRPr="00474617">
        <w:rPr>
          <w:spacing w:val="-1"/>
          <w:szCs w:val="24"/>
        </w:rPr>
        <w:t xml:space="preserve">he </w:t>
      </w:r>
      <w:r w:rsidR="00BD2B98" w:rsidRPr="00474617">
        <w:rPr>
          <w:color w:val="000000"/>
          <w:szCs w:val="24"/>
        </w:rPr>
        <w:t xml:space="preserve">award of </w:t>
      </w:r>
      <w:r w:rsidR="00BB6245">
        <w:rPr>
          <w:color w:val="000000"/>
          <w:szCs w:val="24"/>
        </w:rPr>
        <w:t>s</w:t>
      </w:r>
      <w:r w:rsidR="00BB6245" w:rsidRPr="00474617">
        <w:rPr>
          <w:color w:val="000000"/>
          <w:szCs w:val="24"/>
        </w:rPr>
        <w:t xml:space="preserve">tate </w:t>
      </w:r>
      <w:r w:rsidR="00BD2B98" w:rsidRPr="00474617">
        <w:rPr>
          <w:color w:val="000000"/>
          <w:szCs w:val="24"/>
        </w:rPr>
        <w:t xml:space="preserve">sales tax increment revenue to the </w:t>
      </w:r>
      <w:r w:rsidRPr="00474617">
        <w:rPr>
          <w:spacing w:val="-1"/>
          <w:szCs w:val="24"/>
        </w:rPr>
        <w:t>Project</w:t>
      </w:r>
      <w:r w:rsidR="00ED5F01" w:rsidRPr="00474617">
        <w:rPr>
          <w:spacing w:val="-1"/>
          <w:szCs w:val="24"/>
        </w:rPr>
        <w:t xml:space="preserve">, </w:t>
      </w:r>
      <w:r w:rsidR="008A2307" w:rsidRPr="00474617">
        <w:rPr>
          <w:spacing w:val="-1"/>
          <w:szCs w:val="24"/>
        </w:rPr>
        <w:t xml:space="preserve">including </w:t>
      </w:r>
      <w:r w:rsidR="001707C0" w:rsidRPr="00474617">
        <w:rPr>
          <w:spacing w:val="-1"/>
          <w:szCs w:val="24"/>
        </w:rPr>
        <w:t xml:space="preserve">a </w:t>
      </w:r>
      <w:r w:rsidR="008A2307" w:rsidRPr="00474617">
        <w:rPr>
          <w:spacing w:val="-1"/>
          <w:szCs w:val="24"/>
        </w:rPr>
        <w:t>Minimum E</w:t>
      </w:r>
      <w:r w:rsidR="00BD2B98" w:rsidRPr="00474617">
        <w:rPr>
          <w:spacing w:val="-1"/>
          <w:szCs w:val="24"/>
        </w:rPr>
        <w:t>l</w:t>
      </w:r>
      <w:r w:rsidR="008A2307" w:rsidRPr="00474617">
        <w:rPr>
          <w:spacing w:val="-1"/>
          <w:szCs w:val="24"/>
        </w:rPr>
        <w:t>ement A</w:t>
      </w:r>
      <w:r w:rsidR="001707C0" w:rsidRPr="00474617">
        <w:rPr>
          <w:spacing w:val="-1"/>
          <w:szCs w:val="24"/>
        </w:rPr>
        <w:t>llocation Percentage</w:t>
      </w:r>
      <w:r w:rsidR="00BD2B98" w:rsidRPr="00474617">
        <w:rPr>
          <w:spacing w:val="-1"/>
          <w:szCs w:val="24"/>
        </w:rPr>
        <w:t xml:space="preserve"> </w:t>
      </w:r>
      <w:r w:rsidR="001707C0" w:rsidRPr="00474617">
        <w:rPr>
          <w:spacing w:val="-1"/>
          <w:szCs w:val="24"/>
        </w:rPr>
        <w:t>dedicated to each Project Element</w:t>
      </w:r>
      <w:r w:rsidR="00ED5F01" w:rsidRPr="00474617">
        <w:rPr>
          <w:spacing w:val="-1"/>
          <w:szCs w:val="24"/>
        </w:rPr>
        <w:t>,</w:t>
      </w:r>
      <w:r w:rsidRPr="00474617">
        <w:rPr>
          <w:spacing w:val="-1"/>
          <w:szCs w:val="24"/>
        </w:rPr>
        <w:t xml:space="preserve"> </w:t>
      </w:r>
      <w:r w:rsidR="00BD2B98" w:rsidRPr="00474617">
        <w:rPr>
          <w:spacing w:val="-1"/>
          <w:szCs w:val="24"/>
        </w:rPr>
        <w:t xml:space="preserve">effective as of </w:t>
      </w:r>
      <w:r w:rsidR="00002C04" w:rsidRPr="00474617">
        <w:rPr>
          <w:spacing w:val="-1"/>
          <w:szCs w:val="24"/>
        </w:rPr>
        <w:t>December 16</w:t>
      </w:r>
      <w:r w:rsidR="009802A0" w:rsidRPr="00474617">
        <w:rPr>
          <w:spacing w:val="-1"/>
          <w:szCs w:val="24"/>
        </w:rPr>
        <w:t>, 201</w:t>
      </w:r>
      <w:r w:rsidR="00002C04" w:rsidRPr="00474617">
        <w:rPr>
          <w:spacing w:val="-1"/>
          <w:szCs w:val="24"/>
        </w:rPr>
        <w:t>3</w:t>
      </w:r>
      <w:r w:rsidR="00B83D6E" w:rsidRPr="00BB025E">
        <w:t xml:space="preserve">, </w:t>
      </w:r>
      <w:r w:rsidR="00B83D6E">
        <w:t xml:space="preserve">as heretofore amended, and as hereafter amended in conformity with the motion approved by the Economic Development Commission on </w:t>
      </w:r>
      <w:r w:rsidR="005D060D">
        <w:t>November 21, 2019, collectively attached hereto as Exhibit A, and collective referred to hereinafter as “Resolution No. 3, as amended”</w:t>
      </w:r>
      <w:r w:rsidR="007C1FAF">
        <w:rPr>
          <w:spacing w:val="-1"/>
          <w:szCs w:val="24"/>
        </w:rPr>
        <w:t>; and</w:t>
      </w:r>
    </w:p>
    <w:p w14:paraId="2F1B6DE8" w14:textId="491AE4B3" w:rsidR="008A2307" w:rsidRPr="00474617" w:rsidRDefault="008A2307" w:rsidP="00D33719">
      <w:pPr>
        <w:ind w:left="100" w:right="115" w:firstLine="720"/>
        <w:jc w:val="both"/>
        <w:rPr>
          <w:spacing w:val="-1"/>
          <w:szCs w:val="24"/>
        </w:rPr>
      </w:pPr>
    </w:p>
    <w:p w14:paraId="27C491A7" w14:textId="0CDB0466" w:rsidR="008A2307" w:rsidRPr="00474617" w:rsidRDefault="008A2307" w:rsidP="00D33719">
      <w:pPr>
        <w:ind w:left="100" w:right="115" w:firstLine="720"/>
        <w:jc w:val="both"/>
        <w:rPr>
          <w:spacing w:val="-1"/>
          <w:szCs w:val="24"/>
        </w:rPr>
      </w:pPr>
      <w:r w:rsidRPr="00474617">
        <w:rPr>
          <w:spacing w:val="-1"/>
          <w:szCs w:val="24"/>
        </w:rPr>
        <w:t>WHEREAS, the Parties intend that all capitalized words and terms contained in, but not expressly defined by, this Agreement, including these recitals, shall have the same meanings as those defined by Resolution No. 3</w:t>
      </w:r>
      <w:r w:rsidR="005D060D">
        <w:rPr>
          <w:spacing w:val="-1"/>
          <w:szCs w:val="24"/>
        </w:rPr>
        <w:t>, as amended</w:t>
      </w:r>
      <w:r w:rsidRPr="00474617">
        <w:rPr>
          <w:spacing w:val="-1"/>
          <w:szCs w:val="24"/>
        </w:rPr>
        <w:t>; and</w:t>
      </w:r>
    </w:p>
    <w:p w14:paraId="12EE4C25" w14:textId="77777777" w:rsidR="00BD2B98" w:rsidRPr="00474617" w:rsidRDefault="00BD2B98" w:rsidP="00D33719">
      <w:pPr>
        <w:ind w:left="100" w:right="115" w:firstLine="720"/>
        <w:jc w:val="both"/>
        <w:rPr>
          <w:spacing w:val="-1"/>
          <w:szCs w:val="24"/>
        </w:rPr>
      </w:pPr>
    </w:p>
    <w:p w14:paraId="0CB99B27" w14:textId="34DE3CCB" w:rsidR="00E35BA6" w:rsidRPr="00474617" w:rsidRDefault="00E35BA6" w:rsidP="006041DF">
      <w:pPr>
        <w:ind w:left="100" w:right="115" w:firstLine="720"/>
        <w:jc w:val="both"/>
        <w:rPr>
          <w:color w:val="000000"/>
          <w:szCs w:val="24"/>
        </w:rPr>
      </w:pPr>
      <w:r w:rsidRPr="00474617">
        <w:rPr>
          <w:color w:val="000000"/>
          <w:szCs w:val="24"/>
        </w:rPr>
        <w:t xml:space="preserve">WHEREAS, C.R.S. § 24-46-309(2) of the Act </w:t>
      </w:r>
      <w:r w:rsidR="00ED5F01" w:rsidRPr="00474617">
        <w:rPr>
          <w:color w:val="000000"/>
          <w:szCs w:val="24"/>
        </w:rPr>
        <w:t>and Resolution No. 3</w:t>
      </w:r>
      <w:r w:rsidR="005D060D">
        <w:rPr>
          <w:color w:val="000000"/>
          <w:szCs w:val="24"/>
        </w:rPr>
        <w:t>, as amended,</w:t>
      </w:r>
      <w:r w:rsidR="00ED5F01" w:rsidRPr="00474617">
        <w:rPr>
          <w:color w:val="000000"/>
          <w:szCs w:val="24"/>
        </w:rPr>
        <w:t xml:space="preserve"> require</w:t>
      </w:r>
      <w:r w:rsidRPr="00474617">
        <w:rPr>
          <w:color w:val="000000"/>
          <w:szCs w:val="24"/>
        </w:rPr>
        <w:t xml:space="preserve"> substantial work </w:t>
      </w:r>
      <w:r w:rsidR="00ED5F01" w:rsidRPr="00474617">
        <w:rPr>
          <w:color w:val="000000"/>
          <w:szCs w:val="24"/>
        </w:rPr>
        <w:t>on each</w:t>
      </w:r>
      <w:r w:rsidRPr="00474617">
        <w:rPr>
          <w:color w:val="000000"/>
          <w:szCs w:val="24"/>
        </w:rPr>
        <w:t xml:space="preserve"> Project</w:t>
      </w:r>
      <w:r w:rsidR="00ED5F01" w:rsidRPr="00474617">
        <w:rPr>
          <w:color w:val="000000"/>
          <w:szCs w:val="24"/>
        </w:rPr>
        <w:t xml:space="preserve"> Element</w:t>
      </w:r>
      <w:r w:rsidRPr="00474617">
        <w:rPr>
          <w:color w:val="000000"/>
          <w:szCs w:val="24"/>
        </w:rPr>
        <w:t xml:space="preserve"> toward the goals specified in the application pursuant to C.R.S. § 24-46-304 to commence within five years of December 16, 2013, subject to a </w:t>
      </w:r>
      <w:r w:rsidR="00ED5F01" w:rsidRPr="00474617">
        <w:rPr>
          <w:color w:val="000000"/>
          <w:szCs w:val="24"/>
        </w:rPr>
        <w:t>one year reinstatement of approval by the Commission</w:t>
      </w:r>
      <w:r w:rsidRPr="00474617">
        <w:rPr>
          <w:color w:val="000000"/>
          <w:szCs w:val="24"/>
        </w:rPr>
        <w:t xml:space="preserve"> upon a showing of good cause for the delay; and   </w:t>
      </w:r>
    </w:p>
    <w:p w14:paraId="178258D9" w14:textId="77777777" w:rsidR="00E35BA6" w:rsidRPr="00474617" w:rsidRDefault="00E35BA6" w:rsidP="006041DF">
      <w:pPr>
        <w:ind w:left="100" w:right="115" w:firstLine="720"/>
        <w:jc w:val="both"/>
        <w:rPr>
          <w:spacing w:val="-1"/>
          <w:szCs w:val="24"/>
        </w:rPr>
      </w:pPr>
    </w:p>
    <w:p w14:paraId="7E7DA3A0" w14:textId="041FDB0B" w:rsidR="00E35BA6" w:rsidRPr="00474617" w:rsidRDefault="006041DF" w:rsidP="006041DF">
      <w:pPr>
        <w:ind w:left="100" w:right="115" w:firstLine="720"/>
        <w:jc w:val="both"/>
        <w:rPr>
          <w:spacing w:val="-1"/>
          <w:szCs w:val="24"/>
        </w:rPr>
      </w:pPr>
      <w:r w:rsidRPr="00474617">
        <w:rPr>
          <w:spacing w:val="-1"/>
          <w:szCs w:val="24"/>
        </w:rPr>
        <w:t xml:space="preserve">WHEREAS, </w:t>
      </w:r>
      <w:r w:rsidR="00E35BA6" w:rsidRPr="00474617">
        <w:rPr>
          <w:spacing w:val="-1"/>
          <w:szCs w:val="24"/>
        </w:rPr>
        <w:t xml:space="preserve">on November 15, 2018, </w:t>
      </w:r>
      <w:r w:rsidRPr="00474617">
        <w:rPr>
          <w:spacing w:val="-1"/>
          <w:szCs w:val="24"/>
        </w:rPr>
        <w:t xml:space="preserve">the Commission extended the </w:t>
      </w:r>
      <w:r w:rsidR="00BD2B98" w:rsidRPr="00474617">
        <w:rPr>
          <w:spacing w:val="-1"/>
          <w:szCs w:val="24"/>
        </w:rPr>
        <w:t>December 16, 20</w:t>
      </w:r>
      <w:r w:rsidR="005A6D66" w:rsidRPr="00474617">
        <w:rPr>
          <w:spacing w:val="-1"/>
          <w:szCs w:val="24"/>
        </w:rPr>
        <w:t>18</w:t>
      </w:r>
      <w:r w:rsidR="00BD2B98" w:rsidRPr="00474617">
        <w:rPr>
          <w:spacing w:val="-1"/>
          <w:szCs w:val="24"/>
        </w:rPr>
        <w:t xml:space="preserve"> </w:t>
      </w:r>
      <w:r w:rsidR="008A2307" w:rsidRPr="00474617">
        <w:rPr>
          <w:spacing w:val="-1"/>
          <w:szCs w:val="24"/>
        </w:rPr>
        <w:t>C</w:t>
      </w:r>
      <w:r w:rsidRPr="00474617">
        <w:rPr>
          <w:spacing w:val="-1"/>
          <w:szCs w:val="24"/>
        </w:rPr>
        <w:t xml:space="preserve">ommencement of </w:t>
      </w:r>
      <w:r w:rsidR="008A2307" w:rsidRPr="00474617">
        <w:rPr>
          <w:spacing w:val="-1"/>
          <w:szCs w:val="24"/>
        </w:rPr>
        <w:t>S</w:t>
      </w:r>
      <w:r w:rsidRPr="00474617">
        <w:rPr>
          <w:spacing w:val="-1"/>
          <w:szCs w:val="24"/>
        </w:rPr>
        <w:t>ub</w:t>
      </w:r>
      <w:r w:rsidR="00F40C2E" w:rsidRPr="00474617">
        <w:rPr>
          <w:spacing w:val="-1"/>
          <w:szCs w:val="24"/>
        </w:rPr>
        <w:t xml:space="preserve">stantial </w:t>
      </w:r>
      <w:r w:rsidR="008A2307" w:rsidRPr="00474617">
        <w:rPr>
          <w:spacing w:val="-1"/>
          <w:szCs w:val="24"/>
        </w:rPr>
        <w:t>W</w:t>
      </w:r>
      <w:r w:rsidR="00F40C2E" w:rsidRPr="00474617">
        <w:rPr>
          <w:spacing w:val="-1"/>
          <w:szCs w:val="24"/>
        </w:rPr>
        <w:t>ork deadline for the USAFA Visitors Center</w:t>
      </w:r>
      <w:r w:rsidR="00BD2B98" w:rsidRPr="00474617">
        <w:rPr>
          <w:spacing w:val="-1"/>
          <w:szCs w:val="24"/>
        </w:rPr>
        <w:t xml:space="preserve"> Project Element</w:t>
      </w:r>
      <w:r w:rsidR="00F40C2E" w:rsidRPr="00474617">
        <w:rPr>
          <w:spacing w:val="-1"/>
          <w:szCs w:val="24"/>
        </w:rPr>
        <w:t xml:space="preserve"> </w:t>
      </w:r>
      <w:r w:rsidR="008A2307" w:rsidRPr="00474617">
        <w:rPr>
          <w:spacing w:val="-1"/>
          <w:szCs w:val="24"/>
        </w:rPr>
        <w:t xml:space="preserve">by one year </w:t>
      </w:r>
      <w:r w:rsidR="00F40C2E" w:rsidRPr="00474617">
        <w:rPr>
          <w:spacing w:val="-1"/>
          <w:szCs w:val="24"/>
        </w:rPr>
        <w:t>to December 16, 2019;</w:t>
      </w:r>
      <w:r w:rsidR="00E35BA6" w:rsidRPr="00474617">
        <w:rPr>
          <w:spacing w:val="-1"/>
          <w:szCs w:val="24"/>
        </w:rPr>
        <w:t xml:space="preserve"> and </w:t>
      </w:r>
    </w:p>
    <w:p w14:paraId="3265E07A" w14:textId="77777777" w:rsidR="00E35BA6" w:rsidRPr="00474617" w:rsidRDefault="00E35BA6" w:rsidP="006041DF">
      <w:pPr>
        <w:ind w:left="100" w:right="115" w:firstLine="720"/>
        <w:jc w:val="both"/>
        <w:rPr>
          <w:spacing w:val="-1"/>
          <w:szCs w:val="24"/>
        </w:rPr>
      </w:pPr>
    </w:p>
    <w:p w14:paraId="1C0D0270" w14:textId="63CB5005" w:rsidR="006041DF" w:rsidRPr="00474617" w:rsidRDefault="00E35BA6" w:rsidP="006041DF">
      <w:pPr>
        <w:ind w:left="100" w:right="115" w:firstLine="720"/>
        <w:jc w:val="both"/>
        <w:rPr>
          <w:spacing w:val="-1"/>
          <w:szCs w:val="24"/>
        </w:rPr>
      </w:pPr>
      <w:r w:rsidRPr="00474617">
        <w:rPr>
          <w:color w:val="000000"/>
          <w:szCs w:val="24"/>
        </w:rPr>
        <w:t>WHEREAS, C.R.S. § 24-46-309(2) of the Act requires that</w:t>
      </w:r>
      <w:r w:rsidR="00ED5F01" w:rsidRPr="00474617">
        <w:rPr>
          <w:color w:val="000000"/>
          <w:szCs w:val="24"/>
        </w:rPr>
        <w:t xml:space="preserve">, if substantial work </w:t>
      </w:r>
      <w:r w:rsidR="008A2307" w:rsidRPr="00474617">
        <w:rPr>
          <w:color w:val="000000"/>
          <w:szCs w:val="24"/>
        </w:rPr>
        <w:t xml:space="preserve">toward the goals specified in the application for a </w:t>
      </w:r>
      <w:r w:rsidR="00ED5F01" w:rsidRPr="00474617">
        <w:rPr>
          <w:color w:val="000000"/>
          <w:szCs w:val="24"/>
        </w:rPr>
        <w:t>Project</w:t>
      </w:r>
      <w:r w:rsidR="008A2307" w:rsidRPr="00474617">
        <w:rPr>
          <w:color w:val="000000"/>
          <w:szCs w:val="24"/>
        </w:rPr>
        <w:t xml:space="preserve"> Element</w:t>
      </w:r>
      <w:r w:rsidR="00ED5F01" w:rsidRPr="00474617">
        <w:rPr>
          <w:color w:val="000000"/>
          <w:szCs w:val="24"/>
        </w:rPr>
        <w:t xml:space="preserve"> does not commence within one year of reinstatement of approval from the Commission, the Commission shall revoke approval of the Project Element; and</w:t>
      </w:r>
    </w:p>
    <w:p w14:paraId="09A3C039" w14:textId="40FBAD8F" w:rsidR="00F40C2E" w:rsidRPr="00474617" w:rsidRDefault="00F40C2E" w:rsidP="006041DF">
      <w:pPr>
        <w:ind w:left="100" w:right="115" w:firstLine="720"/>
        <w:jc w:val="both"/>
        <w:rPr>
          <w:spacing w:val="-1"/>
          <w:szCs w:val="24"/>
        </w:rPr>
      </w:pPr>
    </w:p>
    <w:p w14:paraId="608881B0" w14:textId="3089F99C" w:rsidR="001707C0" w:rsidRDefault="00F40C2E" w:rsidP="006041DF">
      <w:pPr>
        <w:ind w:left="100" w:right="115" w:firstLine="720"/>
        <w:jc w:val="both"/>
        <w:rPr>
          <w:color w:val="000000"/>
          <w:szCs w:val="24"/>
        </w:rPr>
      </w:pPr>
      <w:r w:rsidRPr="00474617">
        <w:rPr>
          <w:spacing w:val="-1"/>
          <w:szCs w:val="24"/>
        </w:rPr>
        <w:t xml:space="preserve">WHEREAS, </w:t>
      </w:r>
      <w:r w:rsidR="00593B6D" w:rsidRPr="00474617">
        <w:rPr>
          <w:spacing w:val="-1"/>
          <w:szCs w:val="24"/>
        </w:rPr>
        <w:t xml:space="preserve">to date </w:t>
      </w:r>
      <w:r w:rsidR="00ED5F01" w:rsidRPr="00474617">
        <w:rPr>
          <w:spacing w:val="-1"/>
          <w:szCs w:val="24"/>
        </w:rPr>
        <w:t>the City and CSURA</w:t>
      </w:r>
      <w:r w:rsidR="00593B6D" w:rsidRPr="00474617">
        <w:rPr>
          <w:spacing w:val="-1"/>
          <w:szCs w:val="24"/>
        </w:rPr>
        <w:t xml:space="preserve"> have made significant progress toward the Commencement of Substantial Work</w:t>
      </w:r>
      <w:r w:rsidR="008A2307" w:rsidRPr="00474617">
        <w:rPr>
          <w:spacing w:val="-1"/>
          <w:szCs w:val="24"/>
        </w:rPr>
        <w:t xml:space="preserve"> </w:t>
      </w:r>
      <w:r w:rsidR="00593B6D" w:rsidRPr="00474617">
        <w:rPr>
          <w:spacing w:val="-1"/>
          <w:szCs w:val="24"/>
        </w:rPr>
        <w:t xml:space="preserve">for the USAFA Visitors Center Project Element, but the following conditions of approval in </w:t>
      </w:r>
      <w:r w:rsidR="005D060D">
        <w:rPr>
          <w:spacing w:val="-1"/>
          <w:szCs w:val="24"/>
        </w:rPr>
        <w:t>Resolution No. 3, as amended,</w:t>
      </w:r>
      <w:r w:rsidR="00B74214" w:rsidRPr="00474617">
        <w:rPr>
          <w:spacing w:val="-1"/>
          <w:szCs w:val="24"/>
        </w:rPr>
        <w:t xml:space="preserve"> </w:t>
      </w:r>
      <w:r w:rsidR="00593B6D" w:rsidRPr="00474617">
        <w:rPr>
          <w:spacing w:val="-1"/>
          <w:szCs w:val="24"/>
        </w:rPr>
        <w:t xml:space="preserve">will </w:t>
      </w:r>
      <w:r w:rsidR="008A2307" w:rsidRPr="00474617">
        <w:rPr>
          <w:spacing w:val="-1"/>
          <w:szCs w:val="24"/>
        </w:rPr>
        <w:t>obtain</w:t>
      </w:r>
      <w:r w:rsidR="00593B6D" w:rsidRPr="00474617">
        <w:rPr>
          <w:spacing w:val="-1"/>
          <w:szCs w:val="24"/>
        </w:rPr>
        <w:t xml:space="preserve"> after December 16, 2019, but </w:t>
      </w:r>
      <w:r w:rsidR="000E051D" w:rsidRPr="00474617">
        <w:rPr>
          <w:spacing w:val="-1"/>
          <w:szCs w:val="24"/>
        </w:rPr>
        <w:t xml:space="preserve">not later than </w:t>
      </w:r>
      <w:r w:rsidR="00593B6D" w:rsidRPr="00474617">
        <w:rPr>
          <w:spacing w:val="-1"/>
          <w:szCs w:val="24"/>
        </w:rPr>
        <w:t xml:space="preserve">March 31, 2020: (1) </w:t>
      </w:r>
      <w:r w:rsidR="005A6D66" w:rsidRPr="00474617">
        <w:rPr>
          <w:spacing w:val="-1"/>
          <w:szCs w:val="24"/>
        </w:rPr>
        <w:t>the</w:t>
      </w:r>
      <w:r w:rsidR="00B76895" w:rsidRPr="00474617">
        <w:rPr>
          <w:spacing w:val="-1"/>
          <w:szCs w:val="24"/>
        </w:rPr>
        <w:t xml:space="preserve"> Visitors Center Business Improvement District</w:t>
      </w:r>
      <w:r w:rsidR="005A6D66" w:rsidRPr="00474617">
        <w:rPr>
          <w:spacing w:val="-1"/>
          <w:szCs w:val="24"/>
        </w:rPr>
        <w:t xml:space="preserve"> </w:t>
      </w:r>
      <w:r w:rsidR="00A0145F">
        <w:rPr>
          <w:spacing w:val="-1"/>
          <w:szCs w:val="24"/>
        </w:rPr>
        <w:t>(</w:t>
      </w:r>
      <w:r w:rsidR="00B76895" w:rsidRPr="00474617">
        <w:rPr>
          <w:spacing w:val="-1"/>
          <w:szCs w:val="24"/>
        </w:rPr>
        <w:t>“</w:t>
      </w:r>
      <w:r w:rsidR="005A6D66" w:rsidRPr="00474617">
        <w:rPr>
          <w:spacing w:val="-1"/>
          <w:szCs w:val="24"/>
        </w:rPr>
        <w:t>BID</w:t>
      </w:r>
      <w:r w:rsidR="00B76895" w:rsidRPr="00474617">
        <w:rPr>
          <w:spacing w:val="-1"/>
          <w:szCs w:val="24"/>
        </w:rPr>
        <w:t>”</w:t>
      </w:r>
      <w:r w:rsidR="00A0145F">
        <w:rPr>
          <w:spacing w:val="-1"/>
          <w:szCs w:val="24"/>
        </w:rPr>
        <w:t>)</w:t>
      </w:r>
      <w:r w:rsidR="00B76895" w:rsidRPr="00474617">
        <w:rPr>
          <w:spacing w:val="-1"/>
          <w:szCs w:val="24"/>
        </w:rPr>
        <w:t xml:space="preserve"> </w:t>
      </w:r>
      <w:r w:rsidR="00593B6D" w:rsidRPr="00474617">
        <w:rPr>
          <w:spacing w:val="-1"/>
          <w:szCs w:val="24"/>
        </w:rPr>
        <w:t>will issue</w:t>
      </w:r>
      <w:r w:rsidR="00336207">
        <w:rPr>
          <w:spacing w:val="-1"/>
          <w:szCs w:val="24"/>
        </w:rPr>
        <w:t xml:space="preserve"> at least</w:t>
      </w:r>
      <w:r w:rsidR="00ED5F01" w:rsidRPr="00474617">
        <w:rPr>
          <w:spacing w:val="-1"/>
          <w:szCs w:val="24"/>
        </w:rPr>
        <w:t xml:space="preserve"> </w:t>
      </w:r>
      <w:r w:rsidR="005A6D66" w:rsidRPr="00474617">
        <w:rPr>
          <w:spacing w:val="-1"/>
          <w:szCs w:val="24"/>
        </w:rPr>
        <w:t>$</w:t>
      </w:r>
      <w:r w:rsidR="00185BFD">
        <w:rPr>
          <w:spacing w:val="-1"/>
          <w:szCs w:val="24"/>
        </w:rPr>
        <w:t>65,185,000.00</w:t>
      </w:r>
      <w:r w:rsidR="005A6D66" w:rsidRPr="00474617">
        <w:rPr>
          <w:spacing w:val="-1"/>
          <w:szCs w:val="24"/>
        </w:rPr>
        <w:t xml:space="preserve"> in </w:t>
      </w:r>
      <w:r w:rsidR="00ED5F01" w:rsidRPr="00474617">
        <w:rPr>
          <w:spacing w:val="-1"/>
          <w:szCs w:val="24"/>
        </w:rPr>
        <w:t>Bonds</w:t>
      </w:r>
      <w:r w:rsidR="000E051D" w:rsidRPr="00474617">
        <w:rPr>
          <w:spacing w:val="-1"/>
          <w:szCs w:val="24"/>
        </w:rPr>
        <w:t xml:space="preserve"> </w:t>
      </w:r>
      <w:r w:rsidR="00BD2B98" w:rsidRPr="00474617">
        <w:rPr>
          <w:spacing w:val="-1"/>
          <w:szCs w:val="24"/>
        </w:rPr>
        <w:t>to</w:t>
      </w:r>
      <w:r w:rsidR="005A6D66" w:rsidRPr="00474617">
        <w:rPr>
          <w:spacing w:val="-1"/>
          <w:szCs w:val="24"/>
        </w:rPr>
        <w:t xml:space="preserve"> support the </w:t>
      </w:r>
      <w:r w:rsidRPr="00474617">
        <w:rPr>
          <w:spacing w:val="-1"/>
          <w:szCs w:val="24"/>
        </w:rPr>
        <w:t xml:space="preserve">USAFA Visitors </w:t>
      </w:r>
      <w:r w:rsidR="001B3531" w:rsidRPr="00474617">
        <w:rPr>
          <w:spacing w:val="-1"/>
          <w:szCs w:val="24"/>
        </w:rPr>
        <w:t>Center</w:t>
      </w:r>
      <w:r w:rsidR="005A6D66" w:rsidRPr="00474617">
        <w:rPr>
          <w:spacing w:val="-1"/>
          <w:szCs w:val="24"/>
        </w:rPr>
        <w:t xml:space="preserve"> and related </w:t>
      </w:r>
      <w:r w:rsidR="00A0145F" w:rsidRPr="00474617">
        <w:rPr>
          <w:spacing w:val="-1"/>
          <w:szCs w:val="24"/>
        </w:rPr>
        <w:t xml:space="preserve">master </w:t>
      </w:r>
      <w:r w:rsidR="005A6D66" w:rsidRPr="00474617">
        <w:rPr>
          <w:spacing w:val="-1"/>
          <w:szCs w:val="24"/>
        </w:rPr>
        <w:t xml:space="preserve">infrastructure </w:t>
      </w:r>
      <w:r w:rsidR="00A0145F" w:rsidRPr="00474617">
        <w:rPr>
          <w:spacing w:val="-1"/>
          <w:szCs w:val="24"/>
        </w:rPr>
        <w:t>improvements</w:t>
      </w:r>
      <w:r w:rsidR="00593B6D" w:rsidRPr="00474617">
        <w:rPr>
          <w:spacing w:val="-1"/>
          <w:szCs w:val="24"/>
        </w:rPr>
        <w:t>;</w:t>
      </w:r>
      <w:r w:rsidR="00B06A8F" w:rsidRPr="00B06A8F">
        <w:rPr>
          <w:color w:val="000000"/>
          <w:szCs w:val="24"/>
        </w:rPr>
        <w:t xml:space="preserve"> </w:t>
      </w:r>
      <w:r w:rsidR="00B06A8F">
        <w:rPr>
          <w:color w:val="000000"/>
          <w:szCs w:val="24"/>
        </w:rPr>
        <w:t xml:space="preserve">(2) CSURA will enter into a pledge agreement with the BID in which the Dedicated Revenue for USAFA Visitors Center will be remitted to the BID and pledged to the payment of the Series A, B, and C Bonds. </w:t>
      </w:r>
      <w:r w:rsidR="00593B6D" w:rsidRPr="00474617">
        <w:rPr>
          <w:spacing w:val="-1"/>
          <w:szCs w:val="24"/>
        </w:rPr>
        <w:t xml:space="preserve"> (</w:t>
      </w:r>
      <w:r w:rsidR="00B06A8F">
        <w:rPr>
          <w:spacing w:val="-1"/>
          <w:szCs w:val="24"/>
        </w:rPr>
        <w:t>3</w:t>
      </w:r>
      <w:r w:rsidR="00593B6D" w:rsidRPr="00474617">
        <w:rPr>
          <w:spacing w:val="-1"/>
          <w:szCs w:val="24"/>
        </w:rPr>
        <w:t xml:space="preserve">) </w:t>
      </w:r>
      <w:r w:rsidR="00581E86" w:rsidRPr="00474617">
        <w:rPr>
          <w:spacing w:val="-1"/>
          <w:szCs w:val="24"/>
        </w:rPr>
        <w:t xml:space="preserve">the City and/or </w:t>
      </w:r>
      <w:r w:rsidR="00037D3B" w:rsidRPr="00474617">
        <w:rPr>
          <w:spacing w:val="-1"/>
          <w:szCs w:val="24"/>
        </w:rPr>
        <w:t xml:space="preserve">CSURA will </w:t>
      </w:r>
      <w:r w:rsidR="00B76895" w:rsidRPr="00474617">
        <w:rPr>
          <w:spacing w:val="-1"/>
          <w:szCs w:val="24"/>
        </w:rPr>
        <w:t xml:space="preserve">deliver </w:t>
      </w:r>
      <w:r w:rsidR="00037D3B" w:rsidRPr="00474617">
        <w:rPr>
          <w:spacing w:val="-1"/>
          <w:szCs w:val="24"/>
        </w:rPr>
        <w:t xml:space="preserve">to the Commission </w:t>
      </w:r>
      <w:r w:rsidR="00B76895" w:rsidRPr="00474617">
        <w:rPr>
          <w:spacing w:val="-1"/>
          <w:szCs w:val="24"/>
        </w:rPr>
        <w:t xml:space="preserve">a fully executed copy of the guaranteed maximum price construction contract </w:t>
      </w:r>
      <w:r w:rsidR="00A0145F" w:rsidRPr="007D6A26">
        <w:rPr>
          <w:spacing w:val="-1"/>
          <w:szCs w:val="24"/>
        </w:rPr>
        <w:t>between the BID and its general contractor</w:t>
      </w:r>
      <w:r w:rsidR="00A0145F" w:rsidRPr="00A0145F">
        <w:rPr>
          <w:spacing w:val="-1"/>
          <w:szCs w:val="24"/>
        </w:rPr>
        <w:t xml:space="preserve"> </w:t>
      </w:r>
      <w:r w:rsidR="00B76895" w:rsidRPr="00474617">
        <w:rPr>
          <w:spacing w:val="-1"/>
          <w:szCs w:val="24"/>
        </w:rPr>
        <w:t xml:space="preserve">for the construction of the USAFA Visitors Center </w:t>
      </w:r>
      <w:r w:rsidR="00B74214" w:rsidRPr="00A0145F">
        <w:rPr>
          <w:color w:val="000000"/>
          <w:szCs w:val="24"/>
        </w:rPr>
        <w:t xml:space="preserve">that has been reviewed and approved by the United States Government (the “Government”); </w:t>
      </w:r>
      <w:r w:rsidR="000E051D" w:rsidRPr="0005022D">
        <w:rPr>
          <w:color w:val="000000"/>
          <w:szCs w:val="24"/>
        </w:rPr>
        <w:t>and (4</w:t>
      </w:r>
      <w:r w:rsidR="00581E86" w:rsidRPr="0005022D">
        <w:rPr>
          <w:color w:val="000000"/>
          <w:szCs w:val="24"/>
        </w:rPr>
        <w:t xml:space="preserve">) the City and/or CSURA will </w:t>
      </w:r>
      <w:r w:rsidR="00A0145F">
        <w:rPr>
          <w:color w:val="000000"/>
          <w:szCs w:val="24"/>
        </w:rPr>
        <w:t>deliver</w:t>
      </w:r>
      <w:r w:rsidR="00B74214" w:rsidRPr="00A0145F">
        <w:rPr>
          <w:color w:val="000000"/>
          <w:szCs w:val="24"/>
        </w:rPr>
        <w:t xml:space="preserve"> to the Commission</w:t>
      </w:r>
      <w:r w:rsidR="00581E86" w:rsidRPr="00A0145F">
        <w:rPr>
          <w:color w:val="000000"/>
          <w:szCs w:val="24"/>
        </w:rPr>
        <w:t xml:space="preserve"> </w:t>
      </w:r>
      <w:r w:rsidR="00A0145F">
        <w:rPr>
          <w:color w:val="000000"/>
          <w:szCs w:val="24"/>
        </w:rPr>
        <w:t>a fully executed copy of a sublease between</w:t>
      </w:r>
      <w:r w:rsidR="00B74214" w:rsidRPr="00A0145F">
        <w:rPr>
          <w:color w:val="000000"/>
          <w:szCs w:val="24"/>
        </w:rPr>
        <w:t xml:space="preserve"> the USAFA Visitors Center Project Element Developer</w:t>
      </w:r>
      <w:r w:rsidR="000E051D" w:rsidRPr="00A0145F">
        <w:rPr>
          <w:color w:val="000000"/>
          <w:szCs w:val="24"/>
        </w:rPr>
        <w:t xml:space="preserve"> </w:t>
      </w:r>
      <w:r w:rsidR="00A0145F">
        <w:rPr>
          <w:color w:val="000000"/>
          <w:szCs w:val="24"/>
        </w:rPr>
        <w:t>and</w:t>
      </w:r>
      <w:r w:rsidR="000E051D" w:rsidRPr="00A0145F">
        <w:rPr>
          <w:color w:val="000000"/>
          <w:szCs w:val="24"/>
        </w:rPr>
        <w:t xml:space="preserve"> the BID for the parcel of land designated for the purposes of developing and constructing the USAFA Visitors Center Project Element that has been reviewed and approved by the Government</w:t>
      </w:r>
      <w:r w:rsidR="007C152C">
        <w:rPr>
          <w:color w:val="000000"/>
          <w:szCs w:val="24"/>
        </w:rPr>
        <w:t xml:space="preserve">; and </w:t>
      </w:r>
      <w:r w:rsidR="000E051D" w:rsidRPr="00A0145F">
        <w:rPr>
          <w:color w:val="000000"/>
          <w:szCs w:val="24"/>
        </w:rPr>
        <w:t xml:space="preserve">  </w:t>
      </w:r>
    </w:p>
    <w:p w14:paraId="47A6811E" w14:textId="0A7531E2" w:rsidR="00267BB7" w:rsidRDefault="00267BB7" w:rsidP="00474617">
      <w:pPr>
        <w:ind w:right="115"/>
        <w:jc w:val="both"/>
        <w:rPr>
          <w:color w:val="000000"/>
          <w:szCs w:val="24"/>
        </w:rPr>
      </w:pPr>
    </w:p>
    <w:p w14:paraId="1980880A" w14:textId="7ED0D14C" w:rsidR="00267BB7" w:rsidRDefault="00267BB7" w:rsidP="00474617">
      <w:pPr>
        <w:ind w:right="115"/>
        <w:jc w:val="both"/>
        <w:rPr>
          <w:color w:val="000000"/>
          <w:szCs w:val="24"/>
        </w:rPr>
      </w:pPr>
      <w:r>
        <w:rPr>
          <w:color w:val="000000"/>
          <w:szCs w:val="24"/>
        </w:rPr>
        <w:tab/>
        <w:t xml:space="preserve">WHEREAS, </w:t>
      </w:r>
      <w:r w:rsidR="00DB6FAB">
        <w:rPr>
          <w:color w:val="000000"/>
          <w:szCs w:val="24"/>
        </w:rPr>
        <w:t>in adopting</w:t>
      </w:r>
      <w:r>
        <w:rPr>
          <w:color w:val="000000"/>
          <w:szCs w:val="24"/>
        </w:rPr>
        <w:t xml:space="preserve"> </w:t>
      </w:r>
      <w:r w:rsidR="005D060D">
        <w:rPr>
          <w:color w:val="000000"/>
          <w:szCs w:val="24"/>
        </w:rPr>
        <w:t>Resolution No. 3, as amended</w:t>
      </w:r>
      <w:r w:rsidR="00DB6FAB">
        <w:rPr>
          <w:color w:val="000000"/>
          <w:szCs w:val="24"/>
        </w:rPr>
        <w:t>,</w:t>
      </w:r>
      <w:r>
        <w:rPr>
          <w:color w:val="000000"/>
          <w:szCs w:val="24"/>
        </w:rPr>
        <w:t xml:space="preserve"> the Commission will deem the USAFA Visitors Center Project Element to have commenced substantial work by the December </w:t>
      </w:r>
      <w:r>
        <w:rPr>
          <w:color w:val="000000"/>
          <w:szCs w:val="24"/>
        </w:rPr>
        <w:lastRenderedPageBreak/>
        <w:t xml:space="preserve">16, 2019 deadline subject to all of the conditions of approval listed in the immediately preceding recital obtaining by or before March 31, 2020; and </w:t>
      </w:r>
    </w:p>
    <w:p w14:paraId="04AA9BDB" w14:textId="77777777" w:rsidR="00B83D6E" w:rsidRDefault="00B83D6E" w:rsidP="00474617">
      <w:pPr>
        <w:ind w:right="115"/>
        <w:jc w:val="both"/>
        <w:rPr>
          <w:color w:val="000000"/>
          <w:szCs w:val="24"/>
        </w:rPr>
      </w:pPr>
    </w:p>
    <w:p w14:paraId="79753A2D" w14:textId="5168D07F" w:rsidR="001707C0" w:rsidRPr="00474617" w:rsidRDefault="001707C0" w:rsidP="00D33719">
      <w:pPr>
        <w:ind w:right="115"/>
        <w:jc w:val="both"/>
        <w:rPr>
          <w:spacing w:val="-1"/>
          <w:szCs w:val="24"/>
        </w:rPr>
      </w:pPr>
      <w:r w:rsidRPr="00474617">
        <w:rPr>
          <w:spacing w:val="-1"/>
          <w:szCs w:val="24"/>
        </w:rPr>
        <w:tab/>
        <w:t xml:space="preserve">WHEREAS, if </w:t>
      </w:r>
      <w:r w:rsidR="006C3A5F" w:rsidRPr="00474617">
        <w:rPr>
          <w:spacing w:val="-1"/>
          <w:szCs w:val="24"/>
        </w:rPr>
        <w:t xml:space="preserve">any of </w:t>
      </w:r>
      <w:r w:rsidRPr="00474617">
        <w:rPr>
          <w:spacing w:val="-1"/>
          <w:szCs w:val="24"/>
        </w:rPr>
        <w:t xml:space="preserve">the conditions of approval listed in the </w:t>
      </w:r>
      <w:r w:rsidR="00193233">
        <w:rPr>
          <w:spacing w:val="-1"/>
          <w:szCs w:val="24"/>
        </w:rPr>
        <w:t>second</w:t>
      </w:r>
      <w:r w:rsidR="00193233" w:rsidRPr="00474617">
        <w:rPr>
          <w:spacing w:val="-1"/>
          <w:szCs w:val="24"/>
        </w:rPr>
        <w:t xml:space="preserve"> </w:t>
      </w:r>
      <w:r w:rsidRPr="00474617">
        <w:rPr>
          <w:spacing w:val="-1"/>
          <w:szCs w:val="24"/>
        </w:rPr>
        <w:t xml:space="preserve">preceding recital fail to obtain by or before March 31, 2020, </w:t>
      </w:r>
      <w:r w:rsidR="005D060D">
        <w:rPr>
          <w:spacing w:val="-1"/>
          <w:szCs w:val="24"/>
        </w:rPr>
        <w:t>Resolution No. 3, as amended,</w:t>
      </w:r>
      <w:r w:rsidRPr="00474617">
        <w:rPr>
          <w:spacing w:val="-1"/>
          <w:szCs w:val="24"/>
        </w:rPr>
        <w:t xml:space="preserve"> provides that the Commission’s </w:t>
      </w:r>
      <w:r w:rsidR="00B77761" w:rsidRPr="00474617">
        <w:rPr>
          <w:spacing w:val="-1"/>
          <w:szCs w:val="24"/>
        </w:rPr>
        <w:t xml:space="preserve">approval of the USAFA Visitors Center Project Element is automatically </w:t>
      </w:r>
      <w:r w:rsidR="00C41A36" w:rsidRPr="00474617">
        <w:rPr>
          <w:spacing w:val="-1"/>
          <w:szCs w:val="24"/>
        </w:rPr>
        <w:t>modified</w:t>
      </w:r>
      <w:r w:rsidR="00B77761" w:rsidRPr="00474617">
        <w:rPr>
          <w:spacing w:val="-1"/>
          <w:szCs w:val="24"/>
        </w:rPr>
        <w:t xml:space="preserve"> without further</w:t>
      </w:r>
      <w:r w:rsidR="006C3A5F" w:rsidRPr="00474617">
        <w:rPr>
          <w:spacing w:val="-1"/>
          <w:szCs w:val="24"/>
        </w:rPr>
        <w:t xml:space="preserve"> action on the part of</w:t>
      </w:r>
      <w:r w:rsidR="00B77761" w:rsidRPr="00474617">
        <w:rPr>
          <w:spacing w:val="-1"/>
          <w:szCs w:val="24"/>
        </w:rPr>
        <w:t xml:space="preserve"> the Commission </w:t>
      </w:r>
      <w:r w:rsidR="006C2364">
        <w:rPr>
          <w:spacing w:val="-1"/>
          <w:szCs w:val="24"/>
        </w:rPr>
        <w:t>as follows: (1) the</w:t>
      </w:r>
      <w:r w:rsidR="00B77761" w:rsidRPr="00474617">
        <w:rPr>
          <w:spacing w:val="-1"/>
          <w:szCs w:val="24"/>
        </w:rPr>
        <w:t xml:space="preserve"> Minimum Element Allocation Percentage </w:t>
      </w:r>
      <w:r w:rsidR="00E01AFA">
        <w:rPr>
          <w:spacing w:val="-1"/>
          <w:szCs w:val="24"/>
        </w:rPr>
        <w:t xml:space="preserve">(“MEAP”) </w:t>
      </w:r>
      <w:r w:rsidR="00267BB7">
        <w:rPr>
          <w:spacing w:val="-1"/>
          <w:szCs w:val="24"/>
        </w:rPr>
        <w:t xml:space="preserve">of </w:t>
      </w:r>
      <w:r w:rsidR="00BB6245">
        <w:rPr>
          <w:spacing w:val="-1"/>
          <w:szCs w:val="24"/>
        </w:rPr>
        <w:t>s</w:t>
      </w:r>
      <w:r w:rsidR="00267BB7">
        <w:rPr>
          <w:spacing w:val="-1"/>
          <w:szCs w:val="24"/>
        </w:rPr>
        <w:t xml:space="preserve">tate sales tax increment revenue </w:t>
      </w:r>
      <w:r w:rsidR="00B77761" w:rsidRPr="00474617">
        <w:rPr>
          <w:spacing w:val="-1"/>
          <w:szCs w:val="24"/>
        </w:rPr>
        <w:t>dedicated to</w:t>
      </w:r>
      <w:r w:rsidR="00B77761" w:rsidRPr="00474617">
        <w:rPr>
          <w:color w:val="000000"/>
          <w:szCs w:val="24"/>
        </w:rPr>
        <w:t xml:space="preserve"> </w:t>
      </w:r>
      <w:r w:rsidRPr="00474617">
        <w:rPr>
          <w:color w:val="000000"/>
          <w:szCs w:val="24"/>
        </w:rPr>
        <w:t xml:space="preserve">the </w:t>
      </w:r>
      <w:r w:rsidRPr="00474617">
        <w:rPr>
          <w:spacing w:val="-1"/>
          <w:szCs w:val="24"/>
        </w:rPr>
        <w:t>USAFA</w:t>
      </w:r>
      <w:r w:rsidR="00B77761" w:rsidRPr="00474617">
        <w:rPr>
          <w:spacing w:val="-1"/>
          <w:szCs w:val="24"/>
        </w:rPr>
        <w:t xml:space="preserve"> Visitors Center Project Element </w:t>
      </w:r>
      <w:r w:rsidR="00704D37">
        <w:rPr>
          <w:spacing w:val="-1"/>
          <w:szCs w:val="24"/>
        </w:rPr>
        <w:t xml:space="preserve">shall be reduced such that the amount of </w:t>
      </w:r>
      <w:r w:rsidR="00BB6245">
        <w:rPr>
          <w:spacing w:val="-1"/>
          <w:szCs w:val="24"/>
        </w:rPr>
        <w:t>s</w:t>
      </w:r>
      <w:r w:rsidR="00704D37">
        <w:rPr>
          <w:spacing w:val="-1"/>
          <w:szCs w:val="24"/>
        </w:rPr>
        <w:t>tate sales tax increment revenue</w:t>
      </w:r>
      <w:r w:rsidR="00B77761" w:rsidRPr="00474617">
        <w:rPr>
          <w:spacing w:val="-1"/>
          <w:szCs w:val="24"/>
        </w:rPr>
        <w:t xml:space="preserve"> paid</w:t>
      </w:r>
      <w:r w:rsidR="006C2364">
        <w:rPr>
          <w:spacing w:val="-1"/>
          <w:szCs w:val="24"/>
        </w:rPr>
        <w:t xml:space="preserve"> by the Colorado Department of Revenue (“Department”)</w:t>
      </w:r>
      <w:r w:rsidR="00B77761" w:rsidRPr="00474617">
        <w:rPr>
          <w:spacing w:val="-1"/>
          <w:szCs w:val="24"/>
        </w:rPr>
        <w:t xml:space="preserve"> to the </w:t>
      </w:r>
      <w:r w:rsidR="006C3A5F" w:rsidRPr="00474617">
        <w:rPr>
          <w:spacing w:val="-1"/>
          <w:szCs w:val="24"/>
        </w:rPr>
        <w:t xml:space="preserve">Special Fund controlled by the </w:t>
      </w:r>
      <w:r w:rsidR="00B77761" w:rsidRPr="00474617">
        <w:rPr>
          <w:spacing w:val="-1"/>
          <w:szCs w:val="24"/>
        </w:rPr>
        <w:t xml:space="preserve">Financing Entity </w:t>
      </w:r>
      <w:r w:rsidR="00704D37">
        <w:rPr>
          <w:spacing w:val="-1"/>
          <w:szCs w:val="24"/>
        </w:rPr>
        <w:t>is</w:t>
      </w:r>
      <w:r w:rsidR="00B77761" w:rsidRPr="00474617">
        <w:rPr>
          <w:spacing w:val="-1"/>
          <w:szCs w:val="24"/>
        </w:rPr>
        <w:t xml:space="preserve"> </w:t>
      </w:r>
      <w:r w:rsidR="00C41A36" w:rsidRPr="00474617">
        <w:rPr>
          <w:spacing w:val="-1"/>
          <w:szCs w:val="24"/>
        </w:rPr>
        <w:t>as close to zero as possible</w:t>
      </w:r>
      <w:r w:rsidR="006C2364">
        <w:rPr>
          <w:spacing w:val="-1"/>
          <w:szCs w:val="24"/>
        </w:rPr>
        <w:t xml:space="preserve">; (2) </w:t>
      </w:r>
      <w:r w:rsidR="006C2364" w:rsidRPr="006C2364">
        <w:t xml:space="preserve"> </w:t>
      </w:r>
      <w:r w:rsidR="006C2364">
        <w:t xml:space="preserve">the aggregate cap of $120,500.000.00 shall be reduced by an amount equal to the remaining payments of Dedicated Revenue that will not be paid by the Department to the Special Fund; and (3) </w:t>
      </w:r>
      <w:r w:rsidR="00E01AFA">
        <w:t>the City and CSURA shall be prohibited from utilizing any Dedicated Revenue in the flexible Sub-Account for the 16% MEAP to pay for any Eligible Costs of the USAFA Visitors Center Project Element</w:t>
      </w:r>
      <w:r w:rsidR="00B77761" w:rsidRPr="00474617">
        <w:rPr>
          <w:spacing w:val="-1"/>
          <w:szCs w:val="24"/>
        </w:rPr>
        <w:t xml:space="preserve">; and   </w:t>
      </w:r>
    </w:p>
    <w:p w14:paraId="388B3A75" w14:textId="296E66BE" w:rsidR="006041DF" w:rsidRPr="00474617" w:rsidRDefault="006041DF" w:rsidP="00D33719">
      <w:pPr>
        <w:ind w:left="100" w:right="115" w:firstLine="720"/>
        <w:jc w:val="both"/>
        <w:rPr>
          <w:spacing w:val="-1"/>
          <w:szCs w:val="24"/>
        </w:rPr>
      </w:pPr>
    </w:p>
    <w:p w14:paraId="4BC12485" w14:textId="2F432EFD" w:rsidR="00AA1BB2" w:rsidRPr="00474617" w:rsidRDefault="00AA1BB2" w:rsidP="00D33719">
      <w:pPr>
        <w:jc w:val="both"/>
        <w:rPr>
          <w:color w:val="000000"/>
          <w:szCs w:val="24"/>
        </w:rPr>
      </w:pPr>
      <w:r w:rsidRPr="00474617">
        <w:rPr>
          <w:color w:val="000000"/>
          <w:szCs w:val="24"/>
        </w:rPr>
        <w:tab/>
        <w:t xml:space="preserve">WHEREAS, </w:t>
      </w:r>
      <w:r w:rsidR="00B77761" w:rsidRPr="00474617">
        <w:rPr>
          <w:color w:val="000000"/>
          <w:szCs w:val="24"/>
        </w:rPr>
        <w:t>the City</w:t>
      </w:r>
      <w:r w:rsidR="00657D29" w:rsidRPr="00474617">
        <w:rPr>
          <w:color w:val="000000"/>
          <w:szCs w:val="24"/>
        </w:rPr>
        <w:t xml:space="preserve"> and/or</w:t>
      </w:r>
      <w:r w:rsidR="00884483" w:rsidRPr="00474617">
        <w:rPr>
          <w:color w:val="000000"/>
          <w:szCs w:val="24"/>
        </w:rPr>
        <w:t xml:space="preserve"> </w:t>
      </w:r>
      <w:r w:rsidR="00F03953" w:rsidRPr="00474617">
        <w:rPr>
          <w:color w:val="000000"/>
          <w:szCs w:val="24"/>
        </w:rPr>
        <w:t>CSURA</w:t>
      </w:r>
      <w:r w:rsidRPr="00474617">
        <w:rPr>
          <w:color w:val="000000"/>
          <w:szCs w:val="24"/>
        </w:rPr>
        <w:t xml:space="preserve"> may in the future assert administrative, </w:t>
      </w:r>
      <w:r w:rsidR="00BB6245">
        <w:rPr>
          <w:color w:val="000000"/>
          <w:szCs w:val="24"/>
        </w:rPr>
        <w:t>s</w:t>
      </w:r>
      <w:r w:rsidR="006C3A5F" w:rsidRPr="00474617">
        <w:rPr>
          <w:color w:val="000000"/>
          <w:szCs w:val="24"/>
        </w:rPr>
        <w:t xml:space="preserve">tate, </w:t>
      </w:r>
      <w:r w:rsidRPr="00474617">
        <w:rPr>
          <w:color w:val="000000"/>
          <w:szCs w:val="24"/>
        </w:rPr>
        <w:t xml:space="preserve">and/or </w:t>
      </w:r>
      <w:r w:rsidR="006C3A5F" w:rsidRPr="00474617">
        <w:rPr>
          <w:color w:val="000000"/>
          <w:szCs w:val="24"/>
        </w:rPr>
        <w:t xml:space="preserve">federal </w:t>
      </w:r>
      <w:r w:rsidRPr="00474617">
        <w:rPr>
          <w:color w:val="000000"/>
          <w:szCs w:val="24"/>
        </w:rPr>
        <w:t>causes of action, at law or in equity,</w:t>
      </w:r>
      <w:r w:rsidR="00884483" w:rsidRPr="00474617">
        <w:rPr>
          <w:color w:val="000000"/>
          <w:szCs w:val="24"/>
        </w:rPr>
        <w:t xml:space="preserve"> related to their respective inter</w:t>
      </w:r>
      <w:r w:rsidR="00F03953" w:rsidRPr="00474617">
        <w:rPr>
          <w:color w:val="000000"/>
          <w:szCs w:val="24"/>
        </w:rPr>
        <w:t>ests under</w:t>
      </w:r>
      <w:r w:rsidR="00B77761" w:rsidRPr="00474617">
        <w:rPr>
          <w:color w:val="000000"/>
          <w:szCs w:val="24"/>
        </w:rPr>
        <w:t xml:space="preserve"> the Act and/or</w:t>
      </w:r>
      <w:r w:rsidR="00F03953" w:rsidRPr="00474617">
        <w:rPr>
          <w:color w:val="000000"/>
          <w:szCs w:val="24"/>
        </w:rPr>
        <w:t xml:space="preserve"> </w:t>
      </w:r>
      <w:r w:rsidR="005D060D">
        <w:rPr>
          <w:color w:val="000000"/>
          <w:szCs w:val="24"/>
        </w:rPr>
        <w:t>Resolution No. 3, as amended</w:t>
      </w:r>
      <w:r w:rsidR="006C2364">
        <w:rPr>
          <w:color w:val="000000"/>
          <w:szCs w:val="24"/>
        </w:rPr>
        <w:t>, which is attached hereto as Exhibit,</w:t>
      </w:r>
      <w:r w:rsidR="006C3A5F" w:rsidRPr="00474617">
        <w:rPr>
          <w:color w:val="000000"/>
          <w:szCs w:val="24"/>
        </w:rPr>
        <w:t xml:space="preserve"> against the State</w:t>
      </w:r>
      <w:r w:rsidR="00BB6245">
        <w:rPr>
          <w:color w:val="000000"/>
          <w:szCs w:val="24"/>
        </w:rPr>
        <w:t xml:space="preserve"> of Colorado</w:t>
      </w:r>
      <w:r w:rsidR="006C3A5F" w:rsidRPr="00474617">
        <w:rPr>
          <w:color w:val="000000"/>
          <w:szCs w:val="24"/>
        </w:rPr>
        <w:t xml:space="preserve">, </w:t>
      </w:r>
      <w:r w:rsidR="0085709E" w:rsidRPr="007D6A26">
        <w:rPr>
          <w:color w:val="000000"/>
          <w:szCs w:val="24"/>
        </w:rPr>
        <w:t xml:space="preserve">including, without limitation, the Commission, </w:t>
      </w:r>
      <w:r w:rsidR="0085709E">
        <w:rPr>
          <w:color w:val="000000"/>
          <w:szCs w:val="24"/>
        </w:rPr>
        <w:t xml:space="preserve">the Office of Economic Development </w:t>
      </w:r>
      <w:r w:rsidR="0005022D">
        <w:rPr>
          <w:color w:val="000000"/>
          <w:szCs w:val="24"/>
        </w:rPr>
        <w:t>&amp; International Trade</w:t>
      </w:r>
      <w:r w:rsidR="0085709E" w:rsidRPr="007D6A26">
        <w:rPr>
          <w:color w:val="000000"/>
          <w:szCs w:val="24"/>
        </w:rPr>
        <w:t>, the Department, the Governor</w:t>
      </w:r>
      <w:r w:rsidR="0085709E">
        <w:rPr>
          <w:color w:val="000000"/>
          <w:szCs w:val="24"/>
        </w:rPr>
        <w:t xml:space="preserve"> and/or his O</w:t>
      </w:r>
      <w:r w:rsidR="0085709E" w:rsidRPr="007D6A26">
        <w:rPr>
          <w:color w:val="000000"/>
          <w:szCs w:val="24"/>
        </w:rPr>
        <w:t>ffice, Colorado Risk Management, and all current and former commissioners, employees, officials, agents, and attorneys</w:t>
      </w:r>
      <w:r w:rsidR="0085709E">
        <w:rPr>
          <w:color w:val="000000"/>
          <w:szCs w:val="24"/>
        </w:rPr>
        <w:t xml:space="preserve"> </w:t>
      </w:r>
      <w:r w:rsidR="0085709E" w:rsidRPr="007D6A26">
        <w:rPr>
          <w:color w:val="000000"/>
          <w:szCs w:val="24"/>
        </w:rPr>
        <w:t>of each of those entities</w:t>
      </w:r>
      <w:r w:rsidR="00BB6245">
        <w:rPr>
          <w:color w:val="000000"/>
          <w:szCs w:val="24"/>
        </w:rPr>
        <w:t xml:space="preserve"> (collectively</w:t>
      </w:r>
      <w:r w:rsidR="0005022D">
        <w:rPr>
          <w:color w:val="000000"/>
          <w:szCs w:val="24"/>
        </w:rPr>
        <w:t xml:space="preserve"> referred to hereinafter </w:t>
      </w:r>
      <w:r w:rsidR="002C4A69">
        <w:rPr>
          <w:color w:val="000000"/>
          <w:szCs w:val="24"/>
        </w:rPr>
        <w:t xml:space="preserve">throughout the entirety of this Agreement </w:t>
      </w:r>
      <w:r w:rsidR="0005022D">
        <w:rPr>
          <w:color w:val="000000"/>
          <w:szCs w:val="24"/>
        </w:rPr>
        <w:t>as</w:t>
      </w:r>
      <w:r w:rsidR="00BB6245">
        <w:rPr>
          <w:color w:val="000000"/>
          <w:szCs w:val="24"/>
        </w:rPr>
        <w:t>, “the State”)</w:t>
      </w:r>
      <w:r w:rsidR="00884483" w:rsidRPr="00474617">
        <w:rPr>
          <w:color w:val="000000"/>
          <w:szCs w:val="24"/>
        </w:rPr>
        <w:t xml:space="preserve">; </w:t>
      </w:r>
      <w:r w:rsidRPr="00474617">
        <w:rPr>
          <w:color w:val="000000"/>
          <w:szCs w:val="24"/>
        </w:rPr>
        <w:t>and</w:t>
      </w:r>
    </w:p>
    <w:p w14:paraId="363AF340" w14:textId="77777777" w:rsidR="008F0311" w:rsidRPr="00474617" w:rsidRDefault="008F0311" w:rsidP="00D33719">
      <w:pPr>
        <w:jc w:val="both"/>
        <w:rPr>
          <w:color w:val="000000"/>
          <w:szCs w:val="24"/>
        </w:rPr>
      </w:pPr>
    </w:p>
    <w:p w14:paraId="43B94720" w14:textId="34F0475B" w:rsidR="00AA1BB2" w:rsidRPr="00474617" w:rsidRDefault="005F7E0E" w:rsidP="00D33719">
      <w:pPr>
        <w:jc w:val="both"/>
        <w:rPr>
          <w:color w:val="000000"/>
          <w:szCs w:val="24"/>
        </w:rPr>
      </w:pPr>
      <w:r w:rsidRPr="00474617">
        <w:rPr>
          <w:color w:val="000000"/>
          <w:szCs w:val="24"/>
        </w:rPr>
        <w:tab/>
      </w:r>
      <w:r w:rsidR="00AA1BB2" w:rsidRPr="00474617">
        <w:rPr>
          <w:color w:val="000000"/>
          <w:szCs w:val="24"/>
        </w:rPr>
        <w:t xml:space="preserve">WHEREAS, the </w:t>
      </w:r>
      <w:r w:rsidR="00884483" w:rsidRPr="00474617">
        <w:rPr>
          <w:color w:val="000000"/>
          <w:szCs w:val="24"/>
        </w:rPr>
        <w:t>P</w:t>
      </w:r>
      <w:r w:rsidR="00AA1BB2" w:rsidRPr="00474617">
        <w:rPr>
          <w:color w:val="000000"/>
          <w:szCs w:val="24"/>
        </w:rPr>
        <w:t>arties wish to avoid the expense and vagaries of litigation and</w:t>
      </w:r>
      <w:r w:rsidR="0085709E">
        <w:rPr>
          <w:color w:val="000000"/>
          <w:szCs w:val="24"/>
        </w:rPr>
        <w:t>,</w:t>
      </w:r>
      <w:r w:rsidR="00AA1BB2" w:rsidRPr="00474617">
        <w:rPr>
          <w:color w:val="000000"/>
          <w:szCs w:val="24"/>
        </w:rPr>
        <w:t xml:space="preserve"> </w:t>
      </w:r>
      <w:r w:rsidR="008A0DD6" w:rsidRPr="00474617">
        <w:rPr>
          <w:color w:val="000000"/>
          <w:szCs w:val="24"/>
        </w:rPr>
        <w:t xml:space="preserve">in exchange for </w:t>
      </w:r>
      <w:r w:rsidR="00772590" w:rsidRPr="00474617">
        <w:rPr>
          <w:color w:val="000000"/>
          <w:szCs w:val="24"/>
        </w:rPr>
        <w:t>the Commission allowing</w:t>
      </w:r>
      <w:r w:rsidR="008A0DD6" w:rsidRPr="00474617">
        <w:rPr>
          <w:color w:val="000000"/>
          <w:szCs w:val="24"/>
        </w:rPr>
        <w:t xml:space="preserve"> </w:t>
      </w:r>
      <w:r w:rsidR="0085709E">
        <w:rPr>
          <w:color w:val="000000"/>
          <w:szCs w:val="24"/>
        </w:rPr>
        <w:t xml:space="preserve">the City and CSURA to have </w:t>
      </w:r>
      <w:r w:rsidR="008A0DD6" w:rsidRPr="00474617">
        <w:rPr>
          <w:color w:val="000000"/>
          <w:szCs w:val="24"/>
        </w:rPr>
        <w:t xml:space="preserve">until March 31, 2020 </w:t>
      </w:r>
      <w:r w:rsidR="00772590" w:rsidRPr="00474617">
        <w:rPr>
          <w:color w:val="000000"/>
          <w:szCs w:val="24"/>
        </w:rPr>
        <w:t>for</w:t>
      </w:r>
      <w:r w:rsidR="008A0DD6" w:rsidRPr="00474617">
        <w:rPr>
          <w:color w:val="000000"/>
          <w:szCs w:val="24"/>
        </w:rPr>
        <w:t xml:space="preserve"> all of the conditions of approval listed in the </w:t>
      </w:r>
      <w:r w:rsidR="00193233">
        <w:rPr>
          <w:color w:val="000000"/>
          <w:szCs w:val="24"/>
        </w:rPr>
        <w:t>fourth</w:t>
      </w:r>
      <w:r w:rsidR="00193233" w:rsidRPr="00474617">
        <w:rPr>
          <w:color w:val="000000"/>
          <w:szCs w:val="24"/>
        </w:rPr>
        <w:t xml:space="preserve"> </w:t>
      </w:r>
      <w:r w:rsidR="008A0DD6" w:rsidRPr="00474617">
        <w:rPr>
          <w:color w:val="000000"/>
          <w:szCs w:val="24"/>
        </w:rPr>
        <w:t>preceding recital</w:t>
      </w:r>
      <w:r w:rsidR="00772590" w:rsidRPr="00474617">
        <w:rPr>
          <w:color w:val="000000"/>
          <w:szCs w:val="24"/>
        </w:rPr>
        <w:t xml:space="preserve"> to obtain</w:t>
      </w:r>
      <w:r w:rsidR="008A0DD6" w:rsidRPr="00474617">
        <w:rPr>
          <w:color w:val="000000"/>
          <w:szCs w:val="24"/>
        </w:rPr>
        <w:t xml:space="preserve">, </w:t>
      </w:r>
      <w:r w:rsidR="00772590" w:rsidRPr="00474617">
        <w:rPr>
          <w:color w:val="000000"/>
          <w:szCs w:val="24"/>
        </w:rPr>
        <w:t>the</w:t>
      </w:r>
      <w:r w:rsidR="008A0DD6" w:rsidRPr="00474617">
        <w:rPr>
          <w:color w:val="000000"/>
          <w:szCs w:val="24"/>
        </w:rPr>
        <w:t xml:space="preserve"> City and CSURA </w:t>
      </w:r>
      <w:r w:rsidR="00AA1BB2" w:rsidRPr="00474617">
        <w:rPr>
          <w:color w:val="000000"/>
          <w:szCs w:val="24"/>
        </w:rPr>
        <w:t xml:space="preserve">are willing to </w:t>
      </w:r>
      <w:r w:rsidR="008A0DD6" w:rsidRPr="00474617">
        <w:rPr>
          <w:color w:val="000000"/>
          <w:szCs w:val="24"/>
        </w:rPr>
        <w:t xml:space="preserve">waive and release </w:t>
      </w:r>
      <w:r w:rsidR="00DF5165">
        <w:rPr>
          <w:color w:val="000000"/>
          <w:szCs w:val="24"/>
        </w:rPr>
        <w:t xml:space="preserve">all rights, </w:t>
      </w:r>
      <w:r w:rsidR="00D75612" w:rsidRPr="00474617">
        <w:rPr>
          <w:color w:val="000000"/>
          <w:szCs w:val="24"/>
        </w:rPr>
        <w:t>claims</w:t>
      </w:r>
      <w:r w:rsidR="00DF5165">
        <w:rPr>
          <w:color w:val="000000"/>
          <w:szCs w:val="24"/>
        </w:rPr>
        <w:t>, and remedies</w:t>
      </w:r>
      <w:r w:rsidR="00D75612" w:rsidRPr="00474617">
        <w:rPr>
          <w:color w:val="000000"/>
          <w:szCs w:val="24"/>
        </w:rPr>
        <w:t xml:space="preserve"> </w:t>
      </w:r>
      <w:r w:rsidR="008A0DD6" w:rsidRPr="00474617">
        <w:rPr>
          <w:color w:val="000000"/>
          <w:szCs w:val="24"/>
        </w:rPr>
        <w:t xml:space="preserve">against the State </w:t>
      </w:r>
      <w:r w:rsidR="0005022D">
        <w:rPr>
          <w:color w:val="000000"/>
          <w:szCs w:val="24"/>
        </w:rPr>
        <w:t xml:space="preserve">for </w:t>
      </w:r>
      <w:r w:rsidR="0005022D" w:rsidRPr="007D6A26">
        <w:rPr>
          <w:color w:val="000000"/>
          <w:szCs w:val="24"/>
        </w:rPr>
        <w:t xml:space="preserve">any act or omission </w:t>
      </w:r>
      <w:r w:rsidR="00D75612" w:rsidRPr="00474617">
        <w:rPr>
          <w:color w:val="000000"/>
          <w:szCs w:val="24"/>
        </w:rPr>
        <w:t>arising out of</w:t>
      </w:r>
      <w:r w:rsidR="006C2364">
        <w:rPr>
          <w:color w:val="000000"/>
          <w:szCs w:val="24"/>
        </w:rPr>
        <w:t xml:space="preserve"> or relating to</w:t>
      </w:r>
      <w:r w:rsidR="00D75612" w:rsidRPr="00474617">
        <w:rPr>
          <w:color w:val="000000"/>
          <w:szCs w:val="24"/>
        </w:rPr>
        <w:t xml:space="preserve"> </w:t>
      </w:r>
      <w:r w:rsidR="00DF5165">
        <w:rPr>
          <w:color w:val="000000"/>
          <w:szCs w:val="24"/>
        </w:rPr>
        <w:t xml:space="preserve">the Commission’s interpretation </w:t>
      </w:r>
      <w:r w:rsidR="00BB6245">
        <w:rPr>
          <w:color w:val="000000"/>
          <w:szCs w:val="24"/>
        </w:rPr>
        <w:t xml:space="preserve">and implementation </w:t>
      </w:r>
      <w:r w:rsidR="00DF5165">
        <w:rPr>
          <w:color w:val="000000"/>
          <w:szCs w:val="24"/>
        </w:rPr>
        <w:t>of the Act</w:t>
      </w:r>
      <w:r w:rsidR="00C31AEC">
        <w:rPr>
          <w:color w:val="000000"/>
          <w:szCs w:val="24"/>
        </w:rPr>
        <w:t xml:space="preserve"> </w:t>
      </w:r>
      <w:r w:rsidR="00BB6245">
        <w:rPr>
          <w:color w:val="000000"/>
          <w:szCs w:val="24"/>
        </w:rPr>
        <w:t>, including its powers and duties thereunder,</w:t>
      </w:r>
      <w:r w:rsidR="00DF5165">
        <w:rPr>
          <w:color w:val="000000"/>
          <w:szCs w:val="24"/>
        </w:rPr>
        <w:t xml:space="preserve"> and </w:t>
      </w:r>
      <w:r w:rsidR="00BB6245">
        <w:rPr>
          <w:color w:val="000000"/>
          <w:szCs w:val="24"/>
        </w:rPr>
        <w:t xml:space="preserve">its </w:t>
      </w:r>
      <w:r w:rsidR="00645238">
        <w:rPr>
          <w:color w:val="000000"/>
          <w:szCs w:val="24"/>
        </w:rPr>
        <w:t xml:space="preserve">later </w:t>
      </w:r>
      <w:r w:rsidR="00DF5165">
        <w:rPr>
          <w:color w:val="000000"/>
          <w:szCs w:val="24"/>
        </w:rPr>
        <w:t xml:space="preserve">adoption of </w:t>
      </w:r>
      <w:r w:rsidR="005D060D">
        <w:rPr>
          <w:color w:val="000000"/>
          <w:szCs w:val="24"/>
        </w:rPr>
        <w:t>Resolution No. 3, as amended</w:t>
      </w:r>
      <w:r w:rsidR="00DF5165" w:rsidRPr="007D6A26">
        <w:rPr>
          <w:color w:val="000000"/>
          <w:szCs w:val="24"/>
        </w:rPr>
        <w:t>, which is attached hereto as Exhibit A</w:t>
      </w:r>
      <w:r w:rsidR="00DF5165">
        <w:rPr>
          <w:color w:val="000000"/>
          <w:szCs w:val="24"/>
        </w:rPr>
        <w:t>,</w:t>
      </w:r>
      <w:r w:rsidR="00D75612" w:rsidRPr="00474617">
        <w:rPr>
          <w:color w:val="000000"/>
          <w:szCs w:val="24"/>
        </w:rPr>
        <w:t xml:space="preserve"> </w:t>
      </w:r>
      <w:r w:rsidR="00AA1BB2" w:rsidRPr="00474617">
        <w:rPr>
          <w:color w:val="000000"/>
          <w:szCs w:val="24"/>
        </w:rPr>
        <w:t>on the terms set forth in this Agreement</w:t>
      </w:r>
      <w:r w:rsidR="00D672C6" w:rsidRPr="00474617">
        <w:rPr>
          <w:color w:val="000000"/>
          <w:szCs w:val="24"/>
        </w:rPr>
        <w:t>.</w:t>
      </w:r>
    </w:p>
    <w:p w14:paraId="35EA5C76" w14:textId="77777777" w:rsidR="00AA1BB2" w:rsidRPr="00474617" w:rsidRDefault="00AA1BB2" w:rsidP="00D33719">
      <w:pPr>
        <w:jc w:val="both"/>
        <w:rPr>
          <w:color w:val="000000"/>
          <w:szCs w:val="24"/>
        </w:rPr>
      </w:pPr>
    </w:p>
    <w:p w14:paraId="7AE9D96E" w14:textId="48E9B853" w:rsidR="00AA1BB2" w:rsidRPr="00474617" w:rsidRDefault="00AA1BB2" w:rsidP="00D33719">
      <w:pPr>
        <w:jc w:val="both"/>
        <w:rPr>
          <w:color w:val="000000"/>
          <w:szCs w:val="24"/>
        </w:rPr>
      </w:pPr>
      <w:r w:rsidRPr="00474617">
        <w:rPr>
          <w:color w:val="000000"/>
          <w:szCs w:val="24"/>
        </w:rPr>
        <w:tab/>
      </w:r>
      <w:r w:rsidR="00772590" w:rsidRPr="00474617">
        <w:rPr>
          <w:color w:val="000000"/>
          <w:szCs w:val="24"/>
        </w:rPr>
        <w:t>NOW THEREFORE, in consideration</w:t>
      </w:r>
      <w:r w:rsidRPr="00474617">
        <w:rPr>
          <w:color w:val="000000"/>
          <w:szCs w:val="24"/>
        </w:rPr>
        <w:t xml:space="preserve"> of the mutual and unilateral </w:t>
      </w:r>
      <w:r w:rsidR="00772590" w:rsidRPr="00474617">
        <w:rPr>
          <w:color w:val="000000"/>
          <w:szCs w:val="24"/>
        </w:rPr>
        <w:t xml:space="preserve">undertakings, </w:t>
      </w:r>
      <w:r w:rsidRPr="00474617">
        <w:rPr>
          <w:color w:val="000000"/>
          <w:szCs w:val="24"/>
        </w:rPr>
        <w:t xml:space="preserve">covenants, obligations, promises, and warranties </w:t>
      </w:r>
      <w:r w:rsidR="00772590" w:rsidRPr="00474617">
        <w:rPr>
          <w:color w:val="000000"/>
          <w:szCs w:val="24"/>
        </w:rPr>
        <w:t>of the Parties, the legal sufficiency of which is hereby acknowledged</w:t>
      </w:r>
      <w:r w:rsidRPr="00474617">
        <w:rPr>
          <w:color w:val="000000"/>
          <w:szCs w:val="24"/>
        </w:rPr>
        <w:t xml:space="preserve">, the </w:t>
      </w:r>
      <w:r w:rsidR="00884483" w:rsidRPr="00474617">
        <w:rPr>
          <w:color w:val="000000"/>
          <w:szCs w:val="24"/>
        </w:rPr>
        <w:t>P</w:t>
      </w:r>
      <w:r w:rsidRPr="00474617">
        <w:rPr>
          <w:color w:val="000000"/>
          <w:szCs w:val="24"/>
        </w:rPr>
        <w:t>arties agree as follows:</w:t>
      </w:r>
    </w:p>
    <w:p w14:paraId="7847447F" w14:textId="77777777" w:rsidR="00AA1BB2" w:rsidRPr="00474617" w:rsidRDefault="00AA1BB2">
      <w:pPr>
        <w:rPr>
          <w:color w:val="000000"/>
          <w:szCs w:val="24"/>
        </w:rPr>
      </w:pPr>
    </w:p>
    <w:p w14:paraId="611BBFEF" w14:textId="287C2220" w:rsidR="00AA1BB2" w:rsidRPr="0064184B" w:rsidRDefault="00AA1BB2">
      <w:pPr>
        <w:jc w:val="center"/>
        <w:rPr>
          <w:b/>
          <w:color w:val="000000"/>
          <w:szCs w:val="24"/>
          <w:u w:val="single"/>
        </w:rPr>
      </w:pPr>
      <w:r w:rsidRPr="00474617">
        <w:rPr>
          <w:b/>
          <w:color w:val="000000"/>
          <w:szCs w:val="24"/>
          <w:u w:val="single"/>
        </w:rPr>
        <w:t xml:space="preserve">OBLIGATIONS OF </w:t>
      </w:r>
      <w:r w:rsidR="00687E94" w:rsidRPr="00474617">
        <w:rPr>
          <w:b/>
          <w:color w:val="000000"/>
          <w:szCs w:val="24"/>
          <w:u w:val="single"/>
        </w:rPr>
        <w:t>COLORADO SPRINGS</w:t>
      </w:r>
      <w:r w:rsidR="00884483" w:rsidRPr="00474617">
        <w:rPr>
          <w:b/>
          <w:color w:val="000000"/>
          <w:szCs w:val="24"/>
          <w:u w:val="single"/>
        </w:rPr>
        <w:t xml:space="preserve"> AND </w:t>
      </w:r>
      <w:r w:rsidR="00687E94" w:rsidRPr="00474617">
        <w:rPr>
          <w:b/>
          <w:color w:val="000000"/>
          <w:szCs w:val="24"/>
          <w:u w:val="single"/>
        </w:rPr>
        <w:t>CS</w:t>
      </w:r>
      <w:r w:rsidR="00884483" w:rsidRPr="00474617">
        <w:rPr>
          <w:b/>
          <w:color w:val="000000"/>
          <w:szCs w:val="24"/>
          <w:u w:val="single"/>
        </w:rPr>
        <w:t>URA</w:t>
      </w:r>
      <w:r w:rsidR="002C4A69">
        <w:rPr>
          <w:b/>
          <w:color w:val="000000"/>
          <w:szCs w:val="24"/>
          <w:u w:val="single"/>
        </w:rPr>
        <w:br/>
      </w:r>
      <w:r w:rsidR="0064184B">
        <w:rPr>
          <w:b/>
          <w:color w:val="000000"/>
          <w:szCs w:val="24"/>
          <w:u w:val="single"/>
        </w:rPr>
        <w:t xml:space="preserve">RELATING TO THE </w:t>
      </w:r>
      <w:r w:rsidR="0064184B" w:rsidRPr="00F260EA">
        <w:rPr>
          <w:b/>
          <w:color w:val="000000"/>
          <w:szCs w:val="24"/>
          <w:u w:val="single"/>
        </w:rPr>
        <w:t>USAFA VISITORS CENTER</w:t>
      </w:r>
    </w:p>
    <w:p w14:paraId="009F2126" w14:textId="77777777" w:rsidR="00AA1BB2" w:rsidRPr="00474617" w:rsidRDefault="00AA1BB2">
      <w:pPr>
        <w:jc w:val="center"/>
        <w:rPr>
          <w:b/>
          <w:color w:val="000000"/>
          <w:szCs w:val="24"/>
          <w:u w:val="single"/>
        </w:rPr>
      </w:pPr>
    </w:p>
    <w:p w14:paraId="1F5A5B83" w14:textId="01587ADB" w:rsidR="00DB6FAB" w:rsidRDefault="00AA1BB2" w:rsidP="00336207">
      <w:pPr>
        <w:jc w:val="both"/>
        <w:rPr>
          <w:color w:val="000000"/>
          <w:szCs w:val="24"/>
        </w:rPr>
      </w:pPr>
      <w:r w:rsidRPr="00474617">
        <w:rPr>
          <w:color w:val="000000"/>
          <w:szCs w:val="24"/>
        </w:rPr>
        <w:tab/>
        <w:t>1.</w:t>
      </w:r>
      <w:r w:rsidR="00A82D87" w:rsidRPr="00474617">
        <w:rPr>
          <w:color w:val="000000"/>
          <w:szCs w:val="24"/>
        </w:rPr>
        <w:tab/>
      </w:r>
      <w:r w:rsidR="003C21C9">
        <w:rPr>
          <w:color w:val="000000"/>
          <w:szCs w:val="24"/>
          <w:u w:val="single"/>
        </w:rPr>
        <w:t>WAIVER</w:t>
      </w:r>
      <w:r w:rsidR="003C21C9">
        <w:rPr>
          <w:color w:val="000000"/>
          <w:szCs w:val="24"/>
        </w:rPr>
        <w:t xml:space="preserve">.  </w:t>
      </w:r>
      <w:r w:rsidR="0064184B">
        <w:rPr>
          <w:color w:val="000000"/>
          <w:szCs w:val="24"/>
        </w:rPr>
        <w:t xml:space="preserve">In all respects relating to the </w:t>
      </w:r>
      <w:r w:rsidR="0064184B" w:rsidRPr="00474617">
        <w:rPr>
          <w:color w:val="000000"/>
          <w:szCs w:val="24"/>
        </w:rPr>
        <w:t>USAFA Visitors Center</w:t>
      </w:r>
      <w:r w:rsidR="0064184B">
        <w:rPr>
          <w:color w:val="000000"/>
          <w:szCs w:val="24"/>
        </w:rPr>
        <w:t xml:space="preserve">, to the state sales tax increment revenue </w:t>
      </w:r>
      <w:r w:rsidR="002C4A69">
        <w:rPr>
          <w:color w:val="000000"/>
          <w:szCs w:val="24"/>
        </w:rPr>
        <w:t xml:space="preserve">MEAP </w:t>
      </w:r>
      <w:r w:rsidR="0064184B">
        <w:rPr>
          <w:color w:val="000000"/>
          <w:szCs w:val="24"/>
        </w:rPr>
        <w:t>award</w:t>
      </w:r>
      <w:r w:rsidR="002C4A69">
        <w:rPr>
          <w:color w:val="000000"/>
          <w:szCs w:val="24"/>
        </w:rPr>
        <w:t>ed</w:t>
      </w:r>
      <w:r w:rsidR="0064184B">
        <w:rPr>
          <w:color w:val="000000"/>
          <w:szCs w:val="24"/>
        </w:rPr>
        <w:t xml:space="preserve"> to the </w:t>
      </w:r>
      <w:r w:rsidR="0064184B" w:rsidRPr="00474617">
        <w:rPr>
          <w:color w:val="000000"/>
          <w:szCs w:val="24"/>
        </w:rPr>
        <w:t>USAFA Visitors Center</w:t>
      </w:r>
      <w:r w:rsidR="0064184B">
        <w:rPr>
          <w:color w:val="000000"/>
          <w:szCs w:val="24"/>
        </w:rPr>
        <w:t xml:space="preserve">, and to all actions </w:t>
      </w:r>
      <w:r w:rsidR="002C4A69">
        <w:rPr>
          <w:color w:val="000000"/>
          <w:szCs w:val="24"/>
        </w:rPr>
        <w:t>that have been or will be</w:t>
      </w:r>
      <w:r w:rsidR="0064184B">
        <w:rPr>
          <w:color w:val="000000"/>
          <w:szCs w:val="24"/>
        </w:rPr>
        <w:t xml:space="preserve"> taken </w:t>
      </w:r>
      <w:r w:rsidR="002C4A69">
        <w:rPr>
          <w:color w:val="000000"/>
          <w:szCs w:val="24"/>
        </w:rPr>
        <w:t>by the State</w:t>
      </w:r>
      <w:r w:rsidR="0064184B">
        <w:rPr>
          <w:color w:val="000000"/>
          <w:szCs w:val="24"/>
        </w:rPr>
        <w:t xml:space="preserve"> with respect to </w:t>
      </w:r>
      <w:r w:rsidR="002C4A69">
        <w:rPr>
          <w:color w:val="000000"/>
          <w:szCs w:val="24"/>
        </w:rPr>
        <w:t xml:space="preserve">the </w:t>
      </w:r>
      <w:r w:rsidR="0064184B" w:rsidRPr="00474617">
        <w:rPr>
          <w:color w:val="000000"/>
          <w:szCs w:val="24"/>
        </w:rPr>
        <w:t>USAFA Visitors Center</w:t>
      </w:r>
      <w:r w:rsidR="0064184B">
        <w:rPr>
          <w:color w:val="000000"/>
          <w:szCs w:val="24"/>
        </w:rPr>
        <w:t>, t</w:t>
      </w:r>
      <w:r w:rsidR="003C21C9">
        <w:rPr>
          <w:color w:val="000000"/>
          <w:szCs w:val="24"/>
        </w:rPr>
        <w:t xml:space="preserve">he City and CSURA, </w:t>
      </w:r>
      <w:r w:rsidR="003C21C9" w:rsidRPr="007D6A26">
        <w:rPr>
          <w:color w:val="000000"/>
          <w:szCs w:val="24"/>
        </w:rPr>
        <w:t xml:space="preserve">including the respective </w:t>
      </w:r>
      <w:r w:rsidR="003C21C9">
        <w:rPr>
          <w:color w:val="000000"/>
          <w:szCs w:val="24"/>
        </w:rPr>
        <w:t xml:space="preserve">officials, </w:t>
      </w:r>
      <w:r w:rsidR="003C21C9" w:rsidRPr="007D6A26">
        <w:rPr>
          <w:color w:val="000000"/>
          <w:szCs w:val="24"/>
        </w:rPr>
        <w:t>employees, successors, agents, and assigns of each, each hereby</w:t>
      </w:r>
      <w:r w:rsidR="00DB6FAB">
        <w:rPr>
          <w:color w:val="000000"/>
          <w:szCs w:val="24"/>
        </w:rPr>
        <w:t xml:space="preserve"> </w:t>
      </w:r>
      <w:r w:rsidR="003C21C9">
        <w:rPr>
          <w:color w:val="000000"/>
          <w:szCs w:val="24"/>
        </w:rPr>
        <w:t>waives and relinquishes all rights</w:t>
      </w:r>
      <w:r w:rsidR="00DF5165">
        <w:rPr>
          <w:color w:val="000000"/>
          <w:szCs w:val="24"/>
        </w:rPr>
        <w:t>, claims,</w:t>
      </w:r>
      <w:r w:rsidR="003C21C9">
        <w:rPr>
          <w:color w:val="000000"/>
          <w:szCs w:val="24"/>
        </w:rPr>
        <w:t xml:space="preserve"> and remedies, which it has, or may have, </w:t>
      </w:r>
      <w:r w:rsidR="0085709E">
        <w:rPr>
          <w:color w:val="000000"/>
          <w:szCs w:val="24"/>
        </w:rPr>
        <w:lastRenderedPageBreak/>
        <w:t>at law or in equity, against the State</w:t>
      </w:r>
      <w:r w:rsidR="007F774D">
        <w:rPr>
          <w:color w:val="000000"/>
          <w:szCs w:val="24"/>
        </w:rPr>
        <w:t xml:space="preserve">, </w:t>
      </w:r>
      <w:r w:rsidR="007F774D" w:rsidRPr="007D6A26">
        <w:rPr>
          <w:color w:val="000000"/>
          <w:szCs w:val="24"/>
        </w:rPr>
        <w:t>including, without limiting t</w:t>
      </w:r>
      <w:r w:rsidR="007F774D">
        <w:rPr>
          <w:color w:val="000000"/>
          <w:szCs w:val="24"/>
        </w:rPr>
        <w:t>he generality of the foregoing,</w:t>
      </w:r>
      <w:r w:rsidR="0005022D">
        <w:rPr>
          <w:color w:val="000000"/>
          <w:szCs w:val="24"/>
        </w:rPr>
        <w:t xml:space="preserve"> for any act or omission</w:t>
      </w:r>
      <w:r w:rsidR="0085709E" w:rsidRPr="0085709E">
        <w:rPr>
          <w:color w:val="000000"/>
          <w:szCs w:val="24"/>
        </w:rPr>
        <w:t xml:space="preserve"> </w:t>
      </w:r>
      <w:r w:rsidR="0085709E" w:rsidRPr="007D6A26">
        <w:rPr>
          <w:color w:val="000000"/>
          <w:szCs w:val="24"/>
        </w:rPr>
        <w:t>arising out of</w:t>
      </w:r>
      <w:r w:rsidR="007F774D">
        <w:rPr>
          <w:color w:val="000000"/>
          <w:szCs w:val="24"/>
        </w:rPr>
        <w:t xml:space="preserve"> or relating to</w:t>
      </w:r>
      <w:r w:rsidR="0085709E" w:rsidRPr="007D6A26">
        <w:rPr>
          <w:color w:val="000000"/>
          <w:szCs w:val="24"/>
        </w:rPr>
        <w:t xml:space="preserve"> </w:t>
      </w:r>
      <w:r w:rsidR="0085709E">
        <w:rPr>
          <w:color w:val="000000"/>
          <w:szCs w:val="24"/>
        </w:rPr>
        <w:t xml:space="preserve">the Commission’s interpretation </w:t>
      </w:r>
      <w:r w:rsidR="00BB6245">
        <w:rPr>
          <w:color w:val="000000"/>
          <w:szCs w:val="24"/>
        </w:rPr>
        <w:t xml:space="preserve">and implementation </w:t>
      </w:r>
      <w:r w:rsidR="0085709E">
        <w:rPr>
          <w:color w:val="000000"/>
          <w:szCs w:val="24"/>
        </w:rPr>
        <w:t>of the Act</w:t>
      </w:r>
      <w:r w:rsidR="00BB6245">
        <w:rPr>
          <w:color w:val="000000"/>
          <w:szCs w:val="24"/>
        </w:rPr>
        <w:t>, including its powers and duties thereunder,</w:t>
      </w:r>
      <w:r w:rsidR="0085709E">
        <w:rPr>
          <w:color w:val="000000"/>
          <w:szCs w:val="24"/>
        </w:rPr>
        <w:t xml:space="preserve"> and </w:t>
      </w:r>
      <w:r w:rsidR="00BB6245">
        <w:rPr>
          <w:color w:val="000000"/>
          <w:szCs w:val="24"/>
        </w:rPr>
        <w:t>its</w:t>
      </w:r>
      <w:r w:rsidR="00CB403D">
        <w:rPr>
          <w:color w:val="000000"/>
          <w:szCs w:val="24"/>
        </w:rPr>
        <w:t xml:space="preserve"> later</w:t>
      </w:r>
      <w:r w:rsidR="00BB6245">
        <w:rPr>
          <w:color w:val="000000"/>
          <w:szCs w:val="24"/>
        </w:rPr>
        <w:t xml:space="preserve"> </w:t>
      </w:r>
      <w:r w:rsidR="0085709E">
        <w:rPr>
          <w:color w:val="000000"/>
          <w:szCs w:val="24"/>
        </w:rPr>
        <w:t xml:space="preserve">adoption of </w:t>
      </w:r>
      <w:r w:rsidR="005D060D">
        <w:rPr>
          <w:color w:val="000000"/>
          <w:szCs w:val="24"/>
        </w:rPr>
        <w:t>Resolution No. 3, as amended</w:t>
      </w:r>
      <w:r w:rsidR="00BB6245">
        <w:rPr>
          <w:color w:val="000000"/>
          <w:szCs w:val="24"/>
        </w:rPr>
        <w:t xml:space="preserve">, which is attached hereto as Exhibit A.  </w:t>
      </w:r>
      <w:r w:rsidR="00BB6245" w:rsidRPr="007D6A26">
        <w:rPr>
          <w:color w:val="000000"/>
          <w:szCs w:val="24"/>
        </w:rPr>
        <w:t>Specifically, but not by way of limitation, the City and CSURA each</w:t>
      </w:r>
      <w:r w:rsidR="00BB6245">
        <w:rPr>
          <w:color w:val="000000"/>
          <w:szCs w:val="24"/>
        </w:rPr>
        <w:t xml:space="preserve"> waive</w:t>
      </w:r>
      <w:r w:rsidR="0005022D">
        <w:rPr>
          <w:color w:val="000000"/>
          <w:szCs w:val="24"/>
        </w:rPr>
        <w:t>s</w:t>
      </w:r>
      <w:r w:rsidR="00BB6245">
        <w:rPr>
          <w:color w:val="000000"/>
          <w:szCs w:val="24"/>
        </w:rPr>
        <w:t xml:space="preserve"> </w:t>
      </w:r>
      <w:r w:rsidR="00DB6FAB">
        <w:rPr>
          <w:color w:val="000000"/>
          <w:szCs w:val="24"/>
        </w:rPr>
        <w:t xml:space="preserve">the right to seek specific performance </w:t>
      </w:r>
      <w:r w:rsidR="00DF5165">
        <w:rPr>
          <w:color w:val="000000"/>
          <w:szCs w:val="24"/>
        </w:rPr>
        <w:t xml:space="preserve">against </w:t>
      </w:r>
      <w:r w:rsidR="00DB6FAB" w:rsidRPr="007D6A26">
        <w:rPr>
          <w:color w:val="000000"/>
          <w:szCs w:val="24"/>
        </w:rPr>
        <w:t>the State</w:t>
      </w:r>
      <w:r w:rsidR="00DF5165" w:rsidRPr="007D6A26">
        <w:rPr>
          <w:color w:val="000000"/>
          <w:szCs w:val="24"/>
        </w:rPr>
        <w:t xml:space="preserve"> </w:t>
      </w:r>
      <w:r w:rsidR="00DB6FAB">
        <w:rPr>
          <w:color w:val="000000"/>
          <w:szCs w:val="24"/>
        </w:rPr>
        <w:t xml:space="preserve">as a remedy for any of the following claims: </w:t>
      </w:r>
    </w:p>
    <w:p w14:paraId="7372651D" w14:textId="77777777" w:rsidR="00C31AEC" w:rsidRDefault="00C31AEC" w:rsidP="00336207">
      <w:pPr>
        <w:jc w:val="both"/>
        <w:rPr>
          <w:color w:val="000000"/>
          <w:szCs w:val="24"/>
        </w:rPr>
      </w:pPr>
    </w:p>
    <w:tbl>
      <w:tblPr>
        <w:tblW w:w="0" w:type="auto"/>
        <w:tblLayout w:type="fixed"/>
        <w:tblLook w:val="0000" w:firstRow="0" w:lastRow="0" w:firstColumn="0" w:lastColumn="0" w:noHBand="0" w:noVBand="0"/>
      </w:tblPr>
      <w:tblGrid>
        <w:gridCol w:w="3192"/>
        <w:gridCol w:w="3192"/>
        <w:gridCol w:w="3192"/>
      </w:tblGrid>
      <w:tr w:rsidR="00DB6FAB" w:rsidRPr="007D6A26" w14:paraId="7D3034DD" w14:textId="77777777" w:rsidTr="007D6A26">
        <w:tc>
          <w:tcPr>
            <w:tcW w:w="3192" w:type="dxa"/>
          </w:tcPr>
          <w:p w14:paraId="094CE920" w14:textId="2FDADD3D" w:rsidR="00DB6FAB" w:rsidRPr="007D6A26" w:rsidRDefault="00DB6FAB" w:rsidP="007D6A26">
            <w:pPr>
              <w:numPr>
                <w:ilvl w:val="0"/>
                <w:numId w:val="1"/>
              </w:numPr>
              <w:rPr>
                <w:color w:val="000000"/>
                <w:szCs w:val="24"/>
              </w:rPr>
            </w:pPr>
            <w:r w:rsidRPr="007D6A26">
              <w:rPr>
                <w:color w:val="000000"/>
                <w:szCs w:val="24"/>
              </w:rPr>
              <w:t>Any claim under C.R.S. §§ 24-46-301, through</w:t>
            </w:r>
            <w:r>
              <w:rPr>
                <w:color w:val="000000"/>
                <w:szCs w:val="24"/>
              </w:rPr>
              <w:t xml:space="preserve"> </w:t>
            </w:r>
            <w:r w:rsidRPr="007D6A26">
              <w:rPr>
                <w:color w:val="000000"/>
                <w:szCs w:val="24"/>
              </w:rPr>
              <w:t>-310</w:t>
            </w:r>
            <w:r w:rsidR="00BB6245">
              <w:rPr>
                <w:color w:val="000000"/>
                <w:szCs w:val="24"/>
              </w:rPr>
              <w:t>, as currently enacted or subsequently amended</w:t>
            </w:r>
            <w:r w:rsidRPr="007D6A26">
              <w:rPr>
                <w:color w:val="000000"/>
                <w:szCs w:val="24"/>
              </w:rPr>
              <w:t>.</w:t>
            </w:r>
          </w:p>
        </w:tc>
        <w:tc>
          <w:tcPr>
            <w:tcW w:w="3192" w:type="dxa"/>
          </w:tcPr>
          <w:p w14:paraId="66982BBE" w14:textId="77777777" w:rsidR="00DB6FAB" w:rsidRPr="007D6A26" w:rsidRDefault="00DB6FAB" w:rsidP="007D6A26">
            <w:pPr>
              <w:numPr>
                <w:ilvl w:val="0"/>
                <w:numId w:val="1"/>
              </w:numPr>
              <w:rPr>
                <w:color w:val="000000"/>
                <w:szCs w:val="24"/>
              </w:rPr>
            </w:pPr>
            <w:r w:rsidRPr="007D6A26">
              <w:rPr>
                <w:color w:val="000000"/>
                <w:szCs w:val="24"/>
              </w:rPr>
              <w:t>Any claim arising under any State statute, such as C.R.S. §§ 24-4-101, through -108.</w:t>
            </w:r>
          </w:p>
        </w:tc>
        <w:tc>
          <w:tcPr>
            <w:tcW w:w="3192" w:type="dxa"/>
          </w:tcPr>
          <w:p w14:paraId="76D2FDEC" w14:textId="77777777" w:rsidR="00DB6FAB" w:rsidRPr="007D6A26" w:rsidRDefault="00DB6FAB" w:rsidP="007D6A26">
            <w:pPr>
              <w:numPr>
                <w:ilvl w:val="0"/>
                <w:numId w:val="1"/>
              </w:numPr>
              <w:rPr>
                <w:color w:val="000000"/>
                <w:szCs w:val="24"/>
              </w:rPr>
            </w:pPr>
            <w:r w:rsidRPr="007D6A26">
              <w:rPr>
                <w:color w:val="000000"/>
                <w:szCs w:val="24"/>
              </w:rPr>
              <w:t>Any claim arising under any State rule of civil procedure, such as C.R.C.P. 106.</w:t>
            </w:r>
          </w:p>
          <w:p w14:paraId="17644823" w14:textId="77777777" w:rsidR="00DB6FAB" w:rsidRPr="007D6A26" w:rsidRDefault="00DB6FAB" w:rsidP="007D6A26">
            <w:pPr>
              <w:ind w:left="360"/>
              <w:rPr>
                <w:color w:val="000000"/>
                <w:szCs w:val="24"/>
              </w:rPr>
            </w:pPr>
          </w:p>
        </w:tc>
      </w:tr>
      <w:tr w:rsidR="00DB6FAB" w:rsidRPr="007D6A26" w14:paraId="39FBBAFF" w14:textId="77777777" w:rsidTr="007D6A26">
        <w:tc>
          <w:tcPr>
            <w:tcW w:w="3192" w:type="dxa"/>
          </w:tcPr>
          <w:p w14:paraId="3D68ED6F" w14:textId="77777777" w:rsidR="00DB6FAB" w:rsidRPr="007D6A26" w:rsidRDefault="00DB6FAB" w:rsidP="007D6A26">
            <w:pPr>
              <w:numPr>
                <w:ilvl w:val="0"/>
                <w:numId w:val="1"/>
              </w:numPr>
              <w:rPr>
                <w:color w:val="000000"/>
                <w:szCs w:val="24"/>
              </w:rPr>
            </w:pPr>
            <w:r w:rsidRPr="007D6A26">
              <w:rPr>
                <w:color w:val="000000"/>
                <w:szCs w:val="24"/>
              </w:rPr>
              <w:t>Any claim seeking declaratory, injunctive, or other equitable relief.</w:t>
            </w:r>
          </w:p>
        </w:tc>
        <w:tc>
          <w:tcPr>
            <w:tcW w:w="3192" w:type="dxa"/>
          </w:tcPr>
          <w:p w14:paraId="7D698B92" w14:textId="77777777" w:rsidR="00DB6FAB" w:rsidRPr="007D6A26" w:rsidRDefault="00DB6FAB" w:rsidP="007D6A26">
            <w:pPr>
              <w:numPr>
                <w:ilvl w:val="0"/>
                <w:numId w:val="1"/>
              </w:numPr>
              <w:rPr>
                <w:color w:val="000000"/>
                <w:szCs w:val="24"/>
              </w:rPr>
            </w:pPr>
            <w:r w:rsidRPr="007D6A26">
              <w:rPr>
                <w:color w:val="000000"/>
                <w:szCs w:val="24"/>
              </w:rPr>
              <w:t>Any claim in tort, contract, or for violation of the covenant of good faith and fair dealing.</w:t>
            </w:r>
          </w:p>
        </w:tc>
        <w:tc>
          <w:tcPr>
            <w:tcW w:w="3192" w:type="dxa"/>
          </w:tcPr>
          <w:p w14:paraId="4C618D96" w14:textId="77777777" w:rsidR="00DB6FAB" w:rsidRDefault="00DB6FAB" w:rsidP="007D6A26">
            <w:pPr>
              <w:numPr>
                <w:ilvl w:val="0"/>
                <w:numId w:val="1"/>
              </w:numPr>
              <w:rPr>
                <w:color w:val="000000"/>
                <w:szCs w:val="24"/>
              </w:rPr>
            </w:pPr>
            <w:r w:rsidRPr="007D6A26">
              <w:rPr>
                <w:color w:val="000000"/>
                <w:szCs w:val="24"/>
              </w:rPr>
              <w:t>Any other claim of any type whatsoever, arising out of federal law, the common law of any State, any State statute, any local law, or any administrative procedure or rule.</w:t>
            </w:r>
          </w:p>
          <w:p w14:paraId="551C4E7B" w14:textId="6159C82F" w:rsidR="00DB6FAB" w:rsidRPr="007D6A26" w:rsidRDefault="00DB6FAB" w:rsidP="00474617">
            <w:pPr>
              <w:rPr>
                <w:color w:val="000000"/>
                <w:szCs w:val="24"/>
              </w:rPr>
            </w:pPr>
          </w:p>
        </w:tc>
      </w:tr>
    </w:tbl>
    <w:p w14:paraId="4718744B" w14:textId="0F01FD47" w:rsidR="00AC26D2" w:rsidRPr="00474617" w:rsidRDefault="003C21C9" w:rsidP="00474617">
      <w:pPr>
        <w:ind w:firstLine="720"/>
        <w:jc w:val="both"/>
        <w:rPr>
          <w:b/>
          <w:color w:val="000000"/>
          <w:szCs w:val="24"/>
        </w:rPr>
      </w:pPr>
      <w:r>
        <w:rPr>
          <w:color w:val="000000"/>
          <w:szCs w:val="24"/>
        </w:rPr>
        <w:t>2.</w:t>
      </w:r>
      <w:r>
        <w:rPr>
          <w:color w:val="000000"/>
          <w:szCs w:val="24"/>
        </w:rPr>
        <w:tab/>
      </w:r>
      <w:r w:rsidR="00AA1BB2" w:rsidRPr="00474617">
        <w:rPr>
          <w:color w:val="000000"/>
          <w:szCs w:val="24"/>
          <w:u w:val="single"/>
        </w:rPr>
        <w:t>RELEASE</w:t>
      </w:r>
      <w:r w:rsidR="00AA1BB2" w:rsidRPr="00474617">
        <w:rPr>
          <w:color w:val="000000"/>
          <w:szCs w:val="24"/>
        </w:rPr>
        <w:t>.</w:t>
      </w:r>
      <w:r w:rsidR="00F03953" w:rsidRPr="00474617">
        <w:rPr>
          <w:color w:val="000000"/>
          <w:szCs w:val="24"/>
        </w:rPr>
        <w:t xml:space="preserve"> </w:t>
      </w:r>
      <w:r w:rsidR="00A82D87" w:rsidRPr="00474617">
        <w:rPr>
          <w:color w:val="000000"/>
          <w:szCs w:val="24"/>
        </w:rPr>
        <w:t xml:space="preserve"> </w:t>
      </w:r>
      <w:r w:rsidR="0064184B">
        <w:rPr>
          <w:color w:val="000000"/>
          <w:szCs w:val="24"/>
        </w:rPr>
        <w:t xml:space="preserve">In all respects relating to the </w:t>
      </w:r>
      <w:r w:rsidR="0064184B" w:rsidRPr="00474617">
        <w:rPr>
          <w:color w:val="000000"/>
          <w:szCs w:val="24"/>
        </w:rPr>
        <w:t>USAFA Visitors Center</w:t>
      </w:r>
      <w:r w:rsidR="0064184B">
        <w:rPr>
          <w:color w:val="000000"/>
          <w:szCs w:val="24"/>
        </w:rPr>
        <w:t xml:space="preserve">, to the state sales tax increment revenue </w:t>
      </w:r>
      <w:r w:rsidR="00C31AEC">
        <w:rPr>
          <w:color w:val="000000"/>
          <w:szCs w:val="24"/>
        </w:rPr>
        <w:t xml:space="preserve">MEAP </w:t>
      </w:r>
      <w:r w:rsidR="0064184B">
        <w:rPr>
          <w:color w:val="000000"/>
          <w:szCs w:val="24"/>
        </w:rPr>
        <w:t>award</w:t>
      </w:r>
      <w:r w:rsidR="00C31AEC">
        <w:rPr>
          <w:color w:val="000000"/>
          <w:szCs w:val="24"/>
        </w:rPr>
        <w:t>ed</w:t>
      </w:r>
      <w:r w:rsidR="0064184B">
        <w:rPr>
          <w:color w:val="000000"/>
          <w:szCs w:val="24"/>
        </w:rPr>
        <w:t xml:space="preserve"> to the </w:t>
      </w:r>
      <w:r w:rsidR="0064184B" w:rsidRPr="00474617">
        <w:rPr>
          <w:color w:val="000000"/>
          <w:szCs w:val="24"/>
        </w:rPr>
        <w:t>USAFA Visitors Center</w:t>
      </w:r>
      <w:r w:rsidR="0064184B">
        <w:rPr>
          <w:color w:val="000000"/>
          <w:szCs w:val="24"/>
        </w:rPr>
        <w:t xml:space="preserve">, and to all actions </w:t>
      </w:r>
      <w:r w:rsidR="00C31AEC">
        <w:rPr>
          <w:color w:val="000000"/>
          <w:szCs w:val="24"/>
        </w:rPr>
        <w:t>t</w:t>
      </w:r>
      <w:r w:rsidR="004A5075">
        <w:rPr>
          <w:color w:val="000000"/>
          <w:szCs w:val="24"/>
        </w:rPr>
        <w:t>hat have been or will be</w:t>
      </w:r>
      <w:r w:rsidR="0064184B">
        <w:rPr>
          <w:color w:val="000000"/>
          <w:szCs w:val="24"/>
        </w:rPr>
        <w:t xml:space="preserve"> taken </w:t>
      </w:r>
      <w:r w:rsidR="004A5075">
        <w:rPr>
          <w:color w:val="000000"/>
          <w:szCs w:val="24"/>
        </w:rPr>
        <w:t>by the State</w:t>
      </w:r>
      <w:r w:rsidR="0064184B">
        <w:rPr>
          <w:color w:val="000000"/>
          <w:szCs w:val="24"/>
        </w:rPr>
        <w:t xml:space="preserve"> with respect to </w:t>
      </w:r>
      <w:r w:rsidR="004A5075">
        <w:rPr>
          <w:color w:val="000000"/>
          <w:szCs w:val="24"/>
        </w:rPr>
        <w:t xml:space="preserve">the </w:t>
      </w:r>
      <w:r w:rsidR="0064184B" w:rsidRPr="00474617">
        <w:rPr>
          <w:color w:val="000000"/>
          <w:szCs w:val="24"/>
        </w:rPr>
        <w:t>USAFA Visitors Center</w:t>
      </w:r>
      <w:r w:rsidR="0064184B">
        <w:rPr>
          <w:color w:val="000000"/>
          <w:szCs w:val="24"/>
        </w:rPr>
        <w:t>, t</w:t>
      </w:r>
      <w:r w:rsidR="00A82D87" w:rsidRPr="00474617">
        <w:rPr>
          <w:color w:val="000000"/>
          <w:szCs w:val="24"/>
        </w:rPr>
        <w:t>he City</w:t>
      </w:r>
      <w:r w:rsidR="00F03953" w:rsidRPr="00474617">
        <w:rPr>
          <w:color w:val="000000"/>
          <w:szCs w:val="24"/>
        </w:rPr>
        <w:t xml:space="preserve"> and CSURA</w:t>
      </w:r>
      <w:r w:rsidR="00AA1BB2" w:rsidRPr="00474617">
        <w:rPr>
          <w:color w:val="000000"/>
          <w:szCs w:val="24"/>
        </w:rPr>
        <w:t xml:space="preserve">, including </w:t>
      </w:r>
      <w:r w:rsidR="009C0904" w:rsidRPr="00474617">
        <w:rPr>
          <w:color w:val="000000"/>
          <w:szCs w:val="24"/>
        </w:rPr>
        <w:t xml:space="preserve">the </w:t>
      </w:r>
      <w:r w:rsidR="00884483" w:rsidRPr="00474617">
        <w:rPr>
          <w:color w:val="000000"/>
          <w:szCs w:val="24"/>
        </w:rPr>
        <w:t xml:space="preserve">respective </w:t>
      </w:r>
      <w:r>
        <w:rPr>
          <w:color w:val="000000"/>
          <w:szCs w:val="24"/>
        </w:rPr>
        <w:t xml:space="preserve">officials, </w:t>
      </w:r>
      <w:r w:rsidR="007B42B2" w:rsidRPr="00474617">
        <w:rPr>
          <w:color w:val="000000"/>
          <w:szCs w:val="24"/>
        </w:rPr>
        <w:t xml:space="preserve">employees, </w:t>
      </w:r>
      <w:r w:rsidR="00AA1BB2" w:rsidRPr="00474617">
        <w:rPr>
          <w:color w:val="000000"/>
          <w:szCs w:val="24"/>
        </w:rPr>
        <w:t xml:space="preserve">successors, agents, </w:t>
      </w:r>
      <w:r w:rsidR="00884483" w:rsidRPr="00474617">
        <w:rPr>
          <w:color w:val="000000"/>
          <w:szCs w:val="24"/>
        </w:rPr>
        <w:t xml:space="preserve">and </w:t>
      </w:r>
      <w:r w:rsidR="00AA1BB2" w:rsidRPr="00474617">
        <w:rPr>
          <w:color w:val="000000"/>
          <w:szCs w:val="24"/>
        </w:rPr>
        <w:t>assigns</w:t>
      </w:r>
      <w:r w:rsidR="009C0904" w:rsidRPr="00474617">
        <w:rPr>
          <w:color w:val="000000"/>
          <w:szCs w:val="24"/>
        </w:rPr>
        <w:t xml:space="preserve"> of each</w:t>
      </w:r>
      <w:r w:rsidR="00AA1BB2" w:rsidRPr="00474617">
        <w:rPr>
          <w:color w:val="000000"/>
          <w:szCs w:val="24"/>
        </w:rPr>
        <w:t xml:space="preserve">, </w:t>
      </w:r>
      <w:r w:rsidR="00D75612" w:rsidRPr="00474617">
        <w:rPr>
          <w:color w:val="000000"/>
          <w:szCs w:val="24"/>
        </w:rPr>
        <w:t xml:space="preserve">each </w:t>
      </w:r>
      <w:r w:rsidR="00AA1BB2" w:rsidRPr="00474617">
        <w:rPr>
          <w:color w:val="000000"/>
          <w:szCs w:val="24"/>
        </w:rPr>
        <w:t>hereby release</w:t>
      </w:r>
      <w:r w:rsidR="00D75612" w:rsidRPr="00474617">
        <w:rPr>
          <w:color w:val="000000"/>
          <w:szCs w:val="24"/>
        </w:rPr>
        <w:t>s</w:t>
      </w:r>
      <w:r w:rsidR="00AA1BB2" w:rsidRPr="00474617">
        <w:rPr>
          <w:color w:val="000000"/>
          <w:szCs w:val="24"/>
        </w:rPr>
        <w:t xml:space="preserve"> the State from any and all claims, causes of action, liabilities, expenses and/or damages which </w:t>
      </w:r>
      <w:r w:rsidR="006848AA" w:rsidRPr="00474617">
        <w:rPr>
          <w:color w:val="000000"/>
          <w:szCs w:val="24"/>
        </w:rPr>
        <w:t>the City</w:t>
      </w:r>
      <w:r w:rsidR="00F03953" w:rsidRPr="00474617">
        <w:rPr>
          <w:color w:val="000000"/>
          <w:szCs w:val="24"/>
        </w:rPr>
        <w:t xml:space="preserve"> </w:t>
      </w:r>
      <w:r w:rsidR="00874F8E" w:rsidRPr="00474617">
        <w:rPr>
          <w:color w:val="000000"/>
          <w:szCs w:val="24"/>
        </w:rPr>
        <w:t xml:space="preserve">and </w:t>
      </w:r>
      <w:r w:rsidR="00F03953" w:rsidRPr="00474617">
        <w:rPr>
          <w:color w:val="000000"/>
          <w:szCs w:val="24"/>
        </w:rPr>
        <w:t xml:space="preserve">CSURA </w:t>
      </w:r>
      <w:r w:rsidR="00AA1BB2" w:rsidRPr="00474617">
        <w:rPr>
          <w:color w:val="000000"/>
          <w:szCs w:val="24"/>
        </w:rPr>
        <w:t>may have or assert against the State</w:t>
      </w:r>
      <w:r w:rsidR="0005022D">
        <w:rPr>
          <w:color w:val="000000"/>
          <w:szCs w:val="24"/>
        </w:rPr>
        <w:t xml:space="preserve"> </w:t>
      </w:r>
      <w:r w:rsidR="00AA1BB2" w:rsidRPr="00474617">
        <w:rPr>
          <w:color w:val="000000"/>
          <w:szCs w:val="24"/>
        </w:rPr>
        <w:t xml:space="preserve">as a result of any acts by </w:t>
      </w:r>
      <w:r w:rsidR="0005022D">
        <w:rPr>
          <w:color w:val="000000"/>
          <w:szCs w:val="24"/>
        </w:rPr>
        <w:t>the State</w:t>
      </w:r>
      <w:r w:rsidR="00AA1BB2" w:rsidRPr="00474617">
        <w:rPr>
          <w:color w:val="000000"/>
          <w:szCs w:val="24"/>
        </w:rPr>
        <w:t xml:space="preserve"> which occurred </w:t>
      </w:r>
      <w:r w:rsidR="0005022D">
        <w:rPr>
          <w:color w:val="000000"/>
          <w:szCs w:val="24"/>
        </w:rPr>
        <w:t>before</w:t>
      </w:r>
      <w:r w:rsidR="00AA1BB2" w:rsidRPr="00474617">
        <w:rPr>
          <w:color w:val="000000"/>
          <w:szCs w:val="24"/>
        </w:rPr>
        <w:t xml:space="preserve"> </w:t>
      </w:r>
      <w:r w:rsidR="00CB403D">
        <w:rPr>
          <w:color w:val="000000"/>
          <w:szCs w:val="24"/>
        </w:rPr>
        <w:t xml:space="preserve">or after </w:t>
      </w:r>
      <w:r w:rsidR="00AA1BB2" w:rsidRPr="00474617">
        <w:rPr>
          <w:color w:val="000000"/>
          <w:szCs w:val="24"/>
        </w:rPr>
        <w:t xml:space="preserve">the effective date of this Agreement, or omissions by </w:t>
      </w:r>
      <w:r w:rsidR="0005022D">
        <w:rPr>
          <w:color w:val="000000"/>
          <w:szCs w:val="24"/>
        </w:rPr>
        <w:t>the State</w:t>
      </w:r>
      <w:r w:rsidR="00AA1BB2" w:rsidRPr="00474617">
        <w:rPr>
          <w:color w:val="000000"/>
          <w:szCs w:val="24"/>
        </w:rPr>
        <w:t xml:space="preserve"> to perform acts which should have been performed </w:t>
      </w:r>
      <w:r w:rsidR="0005022D">
        <w:rPr>
          <w:color w:val="000000"/>
          <w:szCs w:val="24"/>
        </w:rPr>
        <w:t>before</w:t>
      </w:r>
      <w:r w:rsidR="00CB403D">
        <w:rPr>
          <w:color w:val="000000"/>
          <w:szCs w:val="24"/>
        </w:rPr>
        <w:t xml:space="preserve"> or after</w:t>
      </w:r>
      <w:r w:rsidR="00AA1BB2" w:rsidRPr="00474617">
        <w:rPr>
          <w:color w:val="000000"/>
          <w:szCs w:val="24"/>
        </w:rPr>
        <w:t xml:space="preserve"> the effective date of this Agreement, including, without limiting the generality of the foregoing, any act or omission arising out of or relating to </w:t>
      </w:r>
      <w:r w:rsidR="0005022D">
        <w:rPr>
          <w:color w:val="000000"/>
          <w:szCs w:val="24"/>
        </w:rPr>
        <w:t xml:space="preserve">the Commission’s interpretation and implementation of the Act, including its powers and duties thereunder, and its </w:t>
      </w:r>
      <w:r w:rsidR="00CB403D">
        <w:rPr>
          <w:color w:val="000000"/>
          <w:szCs w:val="24"/>
        </w:rPr>
        <w:t xml:space="preserve">later </w:t>
      </w:r>
      <w:r w:rsidR="0005022D">
        <w:rPr>
          <w:color w:val="000000"/>
          <w:szCs w:val="24"/>
        </w:rPr>
        <w:t xml:space="preserve">adoption of </w:t>
      </w:r>
      <w:r w:rsidR="005D060D">
        <w:rPr>
          <w:color w:val="000000"/>
          <w:szCs w:val="24"/>
        </w:rPr>
        <w:t>Resolution No. 3, as amended</w:t>
      </w:r>
      <w:r w:rsidR="0005022D">
        <w:rPr>
          <w:color w:val="000000"/>
          <w:szCs w:val="24"/>
        </w:rPr>
        <w:t>, which is attached hereto as Exhibit A</w:t>
      </w:r>
      <w:r w:rsidR="00AA1BB2" w:rsidRPr="00474617">
        <w:rPr>
          <w:color w:val="000000"/>
          <w:szCs w:val="24"/>
        </w:rPr>
        <w:t xml:space="preserve">. </w:t>
      </w:r>
      <w:r w:rsidR="0005022D">
        <w:rPr>
          <w:color w:val="000000"/>
          <w:szCs w:val="24"/>
        </w:rPr>
        <w:t xml:space="preserve"> </w:t>
      </w:r>
      <w:r w:rsidR="00AA1BB2" w:rsidRPr="00474617">
        <w:rPr>
          <w:color w:val="000000"/>
          <w:szCs w:val="24"/>
        </w:rPr>
        <w:t xml:space="preserve">Specifically, but not by way of limitation, </w:t>
      </w:r>
      <w:r w:rsidR="006848AA" w:rsidRPr="00474617">
        <w:rPr>
          <w:color w:val="000000"/>
          <w:szCs w:val="24"/>
        </w:rPr>
        <w:t>the City and CSURA each releases</w:t>
      </w:r>
      <w:r w:rsidR="00AA1BB2" w:rsidRPr="00474617">
        <w:rPr>
          <w:color w:val="000000"/>
          <w:szCs w:val="24"/>
        </w:rPr>
        <w:t xml:space="preserve"> </w:t>
      </w:r>
      <w:r w:rsidR="00F90067" w:rsidRPr="00474617">
        <w:rPr>
          <w:color w:val="000000"/>
          <w:szCs w:val="24"/>
        </w:rPr>
        <w:t>the following claims</w:t>
      </w:r>
      <w:r w:rsidR="00AA1BB2" w:rsidRPr="00474617">
        <w:rPr>
          <w:color w:val="000000"/>
          <w:szCs w:val="24"/>
        </w:rPr>
        <w:t>:</w:t>
      </w:r>
    </w:p>
    <w:p w14:paraId="432654ED" w14:textId="77777777" w:rsidR="00AA1BB2" w:rsidRPr="00A0145F" w:rsidRDefault="00AA1BB2">
      <w:pPr>
        <w:rPr>
          <w:szCs w:val="24"/>
        </w:rPr>
      </w:pPr>
    </w:p>
    <w:tbl>
      <w:tblPr>
        <w:tblW w:w="0" w:type="auto"/>
        <w:tblLayout w:type="fixed"/>
        <w:tblLook w:val="0000" w:firstRow="0" w:lastRow="0" w:firstColumn="0" w:lastColumn="0" w:noHBand="0" w:noVBand="0"/>
      </w:tblPr>
      <w:tblGrid>
        <w:gridCol w:w="3192"/>
        <w:gridCol w:w="3192"/>
        <w:gridCol w:w="3192"/>
      </w:tblGrid>
      <w:tr w:rsidR="00AA1BB2" w:rsidRPr="00474617" w14:paraId="080F3570" w14:textId="77777777">
        <w:tc>
          <w:tcPr>
            <w:tcW w:w="3192" w:type="dxa"/>
          </w:tcPr>
          <w:p w14:paraId="3094D041" w14:textId="5179958D" w:rsidR="00AA1BB2" w:rsidRPr="00474617" w:rsidRDefault="00F90067">
            <w:pPr>
              <w:numPr>
                <w:ilvl w:val="0"/>
                <w:numId w:val="1"/>
              </w:numPr>
              <w:rPr>
                <w:color w:val="000000"/>
                <w:szCs w:val="24"/>
              </w:rPr>
            </w:pPr>
            <w:r w:rsidRPr="00474617">
              <w:rPr>
                <w:color w:val="000000"/>
                <w:szCs w:val="24"/>
              </w:rPr>
              <w:t xml:space="preserve">Any claim under </w:t>
            </w:r>
            <w:r w:rsidR="00874F8E" w:rsidRPr="00474617">
              <w:rPr>
                <w:color w:val="000000"/>
                <w:szCs w:val="24"/>
              </w:rPr>
              <w:t>C.R.S. §§ 24-46-301, through</w:t>
            </w:r>
            <w:r w:rsidR="003C21C9">
              <w:rPr>
                <w:color w:val="000000"/>
                <w:szCs w:val="24"/>
              </w:rPr>
              <w:t xml:space="preserve"> </w:t>
            </w:r>
            <w:r w:rsidR="00874F8E" w:rsidRPr="00474617">
              <w:rPr>
                <w:color w:val="000000"/>
                <w:szCs w:val="24"/>
              </w:rPr>
              <w:t>-310</w:t>
            </w:r>
            <w:r w:rsidR="0005022D">
              <w:rPr>
                <w:color w:val="000000"/>
                <w:szCs w:val="24"/>
              </w:rPr>
              <w:t>, as currently enacted or subsequently amended</w:t>
            </w:r>
            <w:r w:rsidR="00A62FEB">
              <w:rPr>
                <w:color w:val="000000"/>
                <w:szCs w:val="24"/>
              </w:rPr>
              <w:t>.</w:t>
            </w:r>
          </w:p>
        </w:tc>
        <w:tc>
          <w:tcPr>
            <w:tcW w:w="3192" w:type="dxa"/>
          </w:tcPr>
          <w:p w14:paraId="58062461" w14:textId="0CD23700" w:rsidR="00AA1BB2" w:rsidRPr="00474617" w:rsidRDefault="00F90067" w:rsidP="00F90067">
            <w:pPr>
              <w:numPr>
                <w:ilvl w:val="0"/>
                <w:numId w:val="1"/>
              </w:numPr>
              <w:rPr>
                <w:color w:val="000000"/>
                <w:szCs w:val="24"/>
              </w:rPr>
            </w:pPr>
            <w:r w:rsidRPr="00474617">
              <w:rPr>
                <w:color w:val="000000"/>
                <w:szCs w:val="24"/>
              </w:rPr>
              <w:t xml:space="preserve">Any claim arising under any </w:t>
            </w:r>
            <w:r w:rsidR="00B3553F" w:rsidRPr="00474617">
              <w:rPr>
                <w:color w:val="000000"/>
                <w:szCs w:val="24"/>
              </w:rPr>
              <w:t>State</w:t>
            </w:r>
            <w:r w:rsidR="00AA1BB2" w:rsidRPr="00474617">
              <w:rPr>
                <w:color w:val="000000"/>
                <w:szCs w:val="24"/>
              </w:rPr>
              <w:t xml:space="preserve"> statute</w:t>
            </w:r>
            <w:r w:rsidR="00657D29" w:rsidRPr="00474617">
              <w:rPr>
                <w:color w:val="000000"/>
                <w:szCs w:val="24"/>
              </w:rPr>
              <w:t>,</w:t>
            </w:r>
            <w:r w:rsidR="00AA1BB2" w:rsidRPr="00474617">
              <w:rPr>
                <w:color w:val="000000"/>
                <w:szCs w:val="24"/>
              </w:rPr>
              <w:t xml:space="preserve"> such as C.R.S. §</w:t>
            </w:r>
            <w:r w:rsidR="00874F8E" w:rsidRPr="00474617">
              <w:rPr>
                <w:color w:val="000000"/>
                <w:szCs w:val="24"/>
              </w:rPr>
              <w:t>§</w:t>
            </w:r>
            <w:r w:rsidR="00AA1BB2" w:rsidRPr="00474617">
              <w:rPr>
                <w:color w:val="000000"/>
                <w:szCs w:val="24"/>
              </w:rPr>
              <w:t xml:space="preserve"> </w:t>
            </w:r>
            <w:r w:rsidR="00874F8E" w:rsidRPr="00474617">
              <w:rPr>
                <w:color w:val="000000"/>
                <w:szCs w:val="24"/>
              </w:rPr>
              <w:t>24-4-101, through -108</w:t>
            </w:r>
            <w:r w:rsidR="00AA1BB2" w:rsidRPr="00474617">
              <w:rPr>
                <w:color w:val="000000"/>
                <w:szCs w:val="24"/>
              </w:rPr>
              <w:t>.</w:t>
            </w:r>
          </w:p>
        </w:tc>
        <w:tc>
          <w:tcPr>
            <w:tcW w:w="3192" w:type="dxa"/>
          </w:tcPr>
          <w:p w14:paraId="282A906D" w14:textId="77777777" w:rsidR="00AA1BB2" w:rsidRPr="00474617" w:rsidRDefault="00F90067">
            <w:pPr>
              <w:numPr>
                <w:ilvl w:val="0"/>
                <w:numId w:val="1"/>
              </w:numPr>
              <w:rPr>
                <w:color w:val="000000"/>
                <w:szCs w:val="24"/>
              </w:rPr>
            </w:pPr>
            <w:r w:rsidRPr="00474617">
              <w:rPr>
                <w:color w:val="000000"/>
                <w:szCs w:val="24"/>
              </w:rPr>
              <w:t xml:space="preserve">Any claim arising under any </w:t>
            </w:r>
            <w:r w:rsidR="00B3553F" w:rsidRPr="00474617">
              <w:rPr>
                <w:color w:val="000000"/>
                <w:szCs w:val="24"/>
              </w:rPr>
              <w:t>State</w:t>
            </w:r>
            <w:r w:rsidRPr="00474617">
              <w:rPr>
                <w:color w:val="000000"/>
                <w:szCs w:val="24"/>
              </w:rPr>
              <w:t xml:space="preserve"> rule of civil procedure</w:t>
            </w:r>
            <w:r w:rsidR="00657D29" w:rsidRPr="00474617">
              <w:rPr>
                <w:color w:val="000000"/>
                <w:szCs w:val="24"/>
              </w:rPr>
              <w:t>,</w:t>
            </w:r>
            <w:r w:rsidRPr="00474617">
              <w:rPr>
                <w:color w:val="000000"/>
                <w:szCs w:val="24"/>
              </w:rPr>
              <w:t xml:space="preserve"> such as </w:t>
            </w:r>
            <w:r w:rsidR="00874F8E" w:rsidRPr="00474617">
              <w:rPr>
                <w:color w:val="000000"/>
                <w:szCs w:val="24"/>
              </w:rPr>
              <w:t>C.R.C.P. 106</w:t>
            </w:r>
            <w:r w:rsidR="00AA1BB2" w:rsidRPr="00474617">
              <w:rPr>
                <w:color w:val="000000"/>
                <w:szCs w:val="24"/>
              </w:rPr>
              <w:t>.</w:t>
            </w:r>
          </w:p>
          <w:p w14:paraId="7EAE841C" w14:textId="05805ADD" w:rsidR="00772590" w:rsidRPr="00474617" w:rsidRDefault="00772590" w:rsidP="00D33719">
            <w:pPr>
              <w:ind w:left="360"/>
              <w:rPr>
                <w:color w:val="000000"/>
                <w:szCs w:val="24"/>
              </w:rPr>
            </w:pPr>
          </w:p>
        </w:tc>
      </w:tr>
      <w:tr w:rsidR="00AA1BB2" w:rsidRPr="00474617" w14:paraId="411E63F2" w14:textId="77777777">
        <w:tc>
          <w:tcPr>
            <w:tcW w:w="3192" w:type="dxa"/>
          </w:tcPr>
          <w:p w14:paraId="4A81C88D" w14:textId="56C407D2" w:rsidR="00AA1BB2" w:rsidRPr="00474617" w:rsidRDefault="00AA1BB2">
            <w:pPr>
              <w:numPr>
                <w:ilvl w:val="0"/>
                <w:numId w:val="1"/>
              </w:numPr>
              <w:rPr>
                <w:color w:val="000000"/>
                <w:szCs w:val="24"/>
              </w:rPr>
            </w:pPr>
            <w:r w:rsidRPr="00474617">
              <w:rPr>
                <w:color w:val="000000"/>
                <w:szCs w:val="24"/>
              </w:rPr>
              <w:t xml:space="preserve">Any claim seeking declaratory, injunctive, or </w:t>
            </w:r>
            <w:r w:rsidR="00657D29" w:rsidRPr="00474617">
              <w:rPr>
                <w:color w:val="000000"/>
                <w:szCs w:val="24"/>
              </w:rPr>
              <w:t xml:space="preserve">other </w:t>
            </w:r>
            <w:r w:rsidRPr="00474617">
              <w:rPr>
                <w:color w:val="000000"/>
                <w:szCs w:val="24"/>
              </w:rPr>
              <w:t>equitable relief.</w:t>
            </w:r>
          </w:p>
        </w:tc>
        <w:tc>
          <w:tcPr>
            <w:tcW w:w="3192" w:type="dxa"/>
          </w:tcPr>
          <w:p w14:paraId="6FF7B245" w14:textId="77777777" w:rsidR="00AA1BB2" w:rsidRPr="00474617" w:rsidRDefault="00874F8E">
            <w:pPr>
              <w:numPr>
                <w:ilvl w:val="0"/>
                <w:numId w:val="1"/>
              </w:numPr>
              <w:rPr>
                <w:color w:val="000000"/>
                <w:szCs w:val="24"/>
              </w:rPr>
            </w:pPr>
            <w:r w:rsidRPr="00474617">
              <w:rPr>
                <w:color w:val="000000"/>
                <w:szCs w:val="24"/>
              </w:rPr>
              <w:t>Any claim in tort, contract, or for violation of the covenant of good faith and fair dealing.</w:t>
            </w:r>
          </w:p>
        </w:tc>
        <w:tc>
          <w:tcPr>
            <w:tcW w:w="3192" w:type="dxa"/>
          </w:tcPr>
          <w:p w14:paraId="7D6C5C50" w14:textId="16031CE4" w:rsidR="00AA1BB2" w:rsidRPr="00474617" w:rsidRDefault="00AA1BB2" w:rsidP="00D33719">
            <w:pPr>
              <w:numPr>
                <w:ilvl w:val="0"/>
                <w:numId w:val="1"/>
              </w:numPr>
              <w:rPr>
                <w:color w:val="000000"/>
                <w:szCs w:val="24"/>
              </w:rPr>
            </w:pPr>
            <w:r w:rsidRPr="00474617">
              <w:rPr>
                <w:color w:val="000000"/>
                <w:szCs w:val="24"/>
              </w:rPr>
              <w:t xml:space="preserve">Any other claim of any type whatsoever, arising out of federal law, the common law of any </w:t>
            </w:r>
            <w:r w:rsidR="00B3553F" w:rsidRPr="00474617">
              <w:rPr>
                <w:color w:val="000000"/>
                <w:szCs w:val="24"/>
              </w:rPr>
              <w:t>State</w:t>
            </w:r>
            <w:r w:rsidRPr="00474617">
              <w:rPr>
                <w:color w:val="000000"/>
                <w:szCs w:val="24"/>
              </w:rPr>
              <w:t xml:space="preserve">, any </w:t>
            </w:r>
            <w:r w:rsidR="00B3553F" w:rsidRPr="00474617">
              <w:rPr>
                <w:color w:val="000000"/>
                <w:szCs w:val="24"/>
              </w:rPr>
              <w:t>State</w:t>
            </w:r>
            <w:r w:rsidRPr="00474617">
              <w:rPr>
                <w:color w:val="000000"/>
                <w:szCs w:val="24"/>
              </w:rPr>
              <w:t xml:space="preserve"> statute, </w:t>
            </w:r>
            <w:r w:rsidR="006848AA" w:rsidRPr="00474617">
              <w:rPr>
                <w:color w:val="000000"/>
                <w:szCs w:val="24"/>
              </w:rPr>
              <w:t xml:space="preserve">any </w:t>
            </w:r>
            <w:r w:rsidRPr="00474617">
              <w:rPr>
                <w:color w:val="000000"/>
                <w:szCs w:val="24"/>
              </w:rPr>
              <w:t xml:space="preserve">local law, or </w:t>
            </w:r>
            <w:r w:rsidR="006848AA" w:rsidRPr="00474617">
              <w:rPr>
                <w:color w:val="000000"/>
                <w:szCs w:val="24"/>
              </w:rPr>
              <w:t xml:space="preserve">any </w:t>
            </w:r>
            <w:r w:rsidRPr="00474617">
              <w:rPr>
                <w:color w:val="000000"/>
                <w:szCs w:val="24"/>
              </w:rPr>
              <w:t>administrative procedure or rule.</w:t>
            </w:r>
          </w:p>
        </w:tc>
      </w:tr>
    </w:tbl>
    <w:p w14:paraId="45ED108F" w14:textId="77777777" w:rsidR="00AA1BB2" w:rsidRPr="00474617" w:rsidRDefault="00AA1BB2">
      <w:pPr>
        <w:rPr>
          <w:color w:val="000000"/>
          <w:szCs w:val="24"/>
        </w:rPr>
      </w:pPr>
    </w:p>
    <w:p w14:paraId="32A10907" w14:textId="0F977A53" w:rsidR="00AA1BB2" w:rsidRDefault="00AA1BB2" w:rsidP="00D33719">
      <w:pPr>
        <w:jc w:val="both"/>
        <w:rPr>
          <w:color w:val="000000"/>
          <w:szCs w:val="24"/>
          <w:u w:val="single"/>
        </w:rPr>
      </w:pPr>
      <w:r w:rsidRPr="00474617">
        <w:rPr>
          <w:color w:val="000000"/>
          <w:szCs w:val="24"/>
        </w:rPr>
        <w:tab/>
      </w:r>
      <w:r w:rsidR="009D5815">
        <w:rPr>
          <w:color w:val="000000"/>
          <w:szCs w:val="24"/>
        </w:rPr>
        <w:t>3</w:t>
      </w:r>
      <w:r w:rsidRPr="00474617">
        <w:rPr>
          <w:color w:val="000000"/>
          <w:szCs w:val="24"/>
        </w:rPr>
        <w:t>.</w:t>
      </w:r>
      <w:r w:rsidRPr="00474617">
        <w:rPr>
          <w:color w:val="000000"/>
          <w:szCs w:val="24"/>
        </w:rPr>
        <w:tab/>
      </w:r>
      <w:r w:rsidRPr="00474617">
        <w:rPr>
          <w:color w:val="000000"/>
          <w:szCs w:val="24"/>
          <w:u w:val="single"/>
        </w:rPr>
        <w:t>COVENANT NOT TO SUE</w:t>
      </w:r>
      <w:r w:rsidRPr="00474617">
        <w:rPr>
          <w:color w:val="000000"/>
          <w:szCs w:val="24"/>
        </w:rPr>
        <w:t xml:space="preserve">.  </w:t>
      </w:r>
      <w:r w:rsidR="0064184B">
        <w:rPr>
          <w:color w:val="000000"/>
          <w:szCs w:val="24"/>
        </w:rPr>
        <w:t xml:space="preserve">In all respects relating to the </w:t>
      </w:r>
      <w:r w:rsidR="0064184B" w:rsidRPr="00474617">
        <w:rPr>
          <w:color w:val="000000"/>
          <w:szCs w:val="24"/>
        </w:rPr>
        <w:t>USAFA Visitors Center</w:t>
      </w:r>
      <w:r w:rsidR="0064184B">
        <w:rPr>
          <w:color w:val="000000"/>
          <w:szCs w:val="24"/>
        </w:rPr>
        <w:t xml:space="preserve">, to the state sales tax increment revenue </w:t>
      </w:r>
      <w:r w:rsidR="004A5075">
        <w:rPr>
          <w:color w:val="000000"/>
          <w:szCs w:val="24"/>
        </w:rPr>
        <w:t xml:space="preserve">MEAP </w:t>
      </w:r>
      <w:r w:rsidR="0064184B">
        <w:rPr>
          <w:color w:val="000000"/>
          <w:szCs w:val="24"/>
        </w:rPr>
        <w:t>award</w:t>
      </w:r>
      <w:r w:rsidR="004A5075">
        <w:rPr>
          <w:color w:val="000000"/>
          <w:szCs w:val="24"/>
        </w:rPr>
        <w:t>ed</w:t>
      </w:r>
      <w:r w:rsidR="0064184B">
        <w:rPr>
          <w:color w:val="000000"/>
          <w:szCs w:val="24"/>
        </w:rPr>
        <w:t xml:space="preserve"> to the </w:t>
      </w:r>
      <w:r w:rsidR="0064184B" w:rsidRPr="00474617">
        <w:rPr>
          <w:color w:val="000000"/>
          <w:szCs w:val="24"/>
        </w:rPr>
        <w:t>USAFA Visitors Center</w:t>
      </w:r>
      <w:r w:rsidR="0064184B">
        <w:rPr>
          <w:color w:val="000000"/>
          <w:szCs w:val="24"/>
        </w:rPr>
        <w:t xml:space="preserve">, and to all actions </w:t>
      </w:r>
      <w:r w:rsidR="004A5075">
        <w:rPr>
          <w:color w:val="000000"/>
          <w:szCs w:val="24"/>
        </w:rPr>
        <w:t>that have been or will be</w:t>
      </w:r>
      <w:r w:rsidR="0064184B">
        <w:rPr>
          <w:color w:val="000000"/>
          <w:szCs w:val="24"/>
        </w:rPr>
        <w:t xml:space="preserve"> taken with respect to </w:t>
      </w:r>
      <w:r w:rsidR="004A5075">
        <w:rPr>
          <w:color w:val="000000"/>
          <w:szCs w:val="24"/>
        </w:rPr>
        <w:t xml:space="preserve">the </w:t>
      </w:r>
      <w:r w:rsidR="0064184B" w:rsidRPr="00474617">
        <w:rPr>
          <w:color w:val="000000"/>
          <w:szCs w:val="24"/>
        </w:rPr>
        <w:t>USAFA Visitors Center</w:t>
      </w:r>
      <w:r w:rsidR="0064184B">
        <w:rPr>
          <w:color w:val="000000"/>
          <w:szCs w:val="24"/>
        </w:rPr>
        <w:t>, t</w:t>
      </w:r>
      <w:r w:rsidR="006848AA" w:rsidRPr="00474617">
        <w:rPr>
          <w:color w:val="000000"/>
          <w:szCs w:val="24"/>
        </w:rPr>
        <w:t>he City</w:t>
      </w:r>
      <w:r w:rsidR="005A303B" w:rsidRPr="00474617">
        <w:rPr>
          <w:color w:val="000000"/>
          <w:szCs w:val="24"/>
        </w:rPr>
        <w:t xml:space="preserve"> </w:t>
      </w:r>
      <w:r w:rsidR="00F90067" w:rsidRPr="00474617">
        <w:rPr>
          <w:color w:val="000000"/>
          <w:szCs w:val="24"/>
        </w:rPr>
        <w:t xml:space="preserve">and </w:t>
      </w:r>
      <w:r w:rsidR="005A303B" w:rsidRPr="00474617">
        <w:rPr>
          <w:color w:val="000000"/>
          <w:szCs w:val="24"/>
        </w:rPr>
        <w:t>CS</w:t>
      </w:r>
      <w:r w:rsidR="00F90067" w:rsidRPr="00474617">
        <w:rPr>
          <w:color w:val="000000"/>
          <w:szCs w:val="24"/>
        </w:rPr>
        <w:t xml:space="preserve">URA </w:t>
      </w:r>
      <w:r w:rsidR="009C0904" w:rsidRPr="00474617">
        <w:rPr>
          <w:color w:val="000000"/>
          <w:szCs w:val="24"/>
        </w:rPr>
        <w:t xml:space="preserve">each </w:t>
      </w:r>
      <w:r w:rsidR="00F90067" w:rsidRPr="00474617">
        <w:rPr>
          <w:color w:val="000000"/>
          <w:szCs w:val="24"/>
        </w:rPr>
        <w:t>further agree</w:t>
      </w:r>
      <w:r w:rsidR="009C0904" w:rsidRPr="00474617">
        <w:rPr>
          <w:color w:val="000000"/>
          <w:szCs w:val="24"/>
        </w:rPr>
        <w:t>s</w:t>
      </w:r>
      <w:r w:rsidRPr="00474617">
        <w:rPr>
          <w:color w:val="000000"/>
          <w:szCs w:val="24"/>
        </w:rPr>
        <w:t xml:space="preserve"> and covena</w:t>
      </w:r>
      <w:r w:rsidR="00F90067" w:rsidRPr="00474617">
        <w:rPr>
          <w:color w:val="000000"/>
          <w:szCs w:val="24"/>
        </w:rPr>
        <w:t>nt</w:t>
      </w:r>
      <w:r w:rsidR="009C0904" w:rsidRPr="00474617">
        <w:rPr>
          <w:color w:val="000000"/>
          <w:szCs w:val="24"/>
        </w:rPr>
        <w:t>s</w:t>
      </w:r>
      <w:r w:rsidRPr="00474617">
        <w:rPr>
          <w:color w:val="000000"/>
          <w:szCs w:val="24"/>
        </w:rPr>
        <w:t xml:space="preserve"> that </w:t>
      </w:r>
      <w:r w:rsidR="009C0904" w:rsidRPr="00474617">
        <w:rPr>
          <w:color w:val="000000"/>
          <w:szCs w:val="24"/>
        </w:rPr>
        <w:t>it</w:t>
      </w:r>
      <w:r w:rsidRPr="00474617">
        <w:rPr>
          <w:color w:val="000000"/>
          <w:szCs w:val="24"/>
        </w:rPr>
        <w:t xml:space="preserve"> has not and will not sue, or assert any administrative</w:t>
      </w:r>
      <w:r w:rsidR="006848AA" w:rsidRPr="00474617">
        <w:rPr>
          <w:color w:val="000000"/>
          <w:szCs w:val="24"/>
        </w:rPr>
        <w:t xml:space="preserve">, </w:t>
      </w:r>
      <w:r w:rsidR="0005022D">
        <w:rPr>
          <w:color w:val="000000"/>
          <w:szCs w:val="24"/>
        </w:rPr>
        <w:t>s</w:t>
      </w:r>
      <w:r w:rsidR="006848AA" w:rsidRPr="00474617">
        <w:rPr>
          <w:color w:val="000000"/>
          <w:szCs w:val="24"/>
        </w:rPr>
        <w:t>tate, or federal</w:t>
      </w:r>
      <w:r w:rsidRPr="00474617">
        <w:rPr>
          <w:color w:val="000000"/>
          <w:szCs w:val="24"/>
        </w:rPr>
        <w:t xml:space="preserve"> cause of action, at law or in equity, whether before a court of law or an administrative agency, against the State for any claims, causes of action, liabilities, expenses and/or damages arising out of any acts by any of them which occurred </w:t>
      </w:r>
      <w:r w:rsidR="006848AA" w:rsidRPr="00474617">
        <w:rPr>
          <w:color w:val="000000"/>
          <w:szCs w:val="24"/>
        </w:rPr>
        <w:t>before</w:t>
      </w:r>
      <w:r w:rsidRPr="00474617">
        <w:rPr>
          <w:color w:val="000000"/>
          <w:szCs w:val="24"/>
        </w:rPr>
        <w:t xml:space="preserve"> </w:t>
      </w:r>
      <w:r w:rsidR="00CB403D">
        <w:rPr>
          <w:color w:val="000000"/>
          <w:szCs w:val="24"/>
        </w:rPr>
        <w:t xml:space="preserve">or after </w:t>
      </w:r>
      <w:r w:rsidRPr="00474617">
        <w:rPr>
          <w:color w:val="000000"/>
          <w:szCs w:val="24"/>
        </w:rPr>
        <w:t>the effective date of this</w:t>
      </w:r>
      <w:r w:rsidR="006848AA" w:rsidRPr="00474617">
        <w:rPr>
          <w:color w:val="000000"/>
          <w:szCs w:val="24"/>
        </w:rPr>
        <w:t xml:space="preserve"> Agreement</w:t>
      </w:r>
      <w:r w:rsidRPr="00474617">
        <w:rPr>
          <w:color w:val="000000"/>
          <w:szCs w:val="24"/>
        </w:rPr>
        <w:t>, or omissions by any of the</w:t>
      </w:r>
      <w:r w:rsidR="007F774D">
        <w:rPr>
          <w:color w:val="000000"/>
          <w:szCs w:val="24"/>
        </w:rPr>
        <w:t xml:space="preserve"> State</w:t>
      </w:r>
      <w:r w:rsidRPr="00474617">
        <w:rPr>
          <w:color w:val="000000"/>
          <w:szCs w:val="24"/>
        </w:rPr>
        <w:t xml:space="preserve"> to perform acts which should have been performed </w:t>
      </w:r>
      <w:r w:rsidR="006848AA" w:rsidRPr="00474617">
        <w:rPr>
          <w:color w:val="000000"/>
          <w:szCs w:val="24"/>
        </w:rPr>
        <w:t>before</w:t>
      </w:r>
      <w:r w:rsidR="00CB403D">
        <w:rPr>
          <w:color w:val="000000"/>
          <w:szCs w:val="24"/>
        </w:rPr>
        <w:t xml:space="preserve"> or after</w:t>
      </w:r>
      <w:r w:rsidRPr="00474617">
        <w:rPr>
          <w:color w:val="000000"/>
          <w:szCs w:val="24"/>
        </w:rPr>
        <w:t xml:space="preserve"> the effective date of this Agreement, including, without limiting the generality of the foregoing, any act or omission arising out of or relat</w:t>
      </w:r>
      <w:r w:rsidR="007F774D">
        <w:rPr>
          <w:color w:val="000000"/>
          <w:szCs w:val="24"/>
        </w:rPr>
        <w:t>ing</w:t>
      </w:r>
      <w:r w:rsidRPr="00474617">
        <w:rPr>
          <w:color w:val="000000"/>
          <w:szCs w:val="24"/>
        </w:rPr>
        <w:t xml:space="preserve"> to </w:t>
      </w:r>
      <w:r w:rsidR="0005022D">
        <w:rPr>
          <w:color w:val="000000"/>
          <w:szCs w:val="24"/>
        </w:rPr>
        <w:t xml:space="preserve">the Commission’s interpretation and implementation of the Act, including its powers and duties thereunder, and its </w:t>
      </w:r>
      <w:r w:rsidR="00CB403D">
        <w:rPr>
          <w:color w:val="000000"/>
          <w:szCs w:val="24"/>
        </w:rPr>
        <w:t xml:space="preserve">later </w:t>
      </w:r>
      <w:r w:rsidR="0005022D">
        <w:rPr>
          <w:color w:val="000000"/>
          <w:szCs w:val="24"/>
        </w:rPr>
        <w:t xml:space="preserve">adoption of </w:t>
      </w:r>
      <w:r w:rsidR="005D060D">
        <w:rPr>
          <w:color w:val="000000"/>
          <w:szCs w:val="24"/>
        </w:rPr>
        <w:t>Resolution No. 3, as amended</w:t>
      </w:r>
      <w:r w:rsidR="0005022D">
        <w:rPr>
          <w:color w:val="000000"/>
          <w:szCs w:val="24"/>
        </w:rPr>
        <w:t>, which is attached hereto as Exhibit A</w:t>
      </w:r>
      <w:r w:rsidRPr="00474617">
        <w:rPr>
          <w:color w:val="000000"/>
          <w:szCs w:val="24"/>
        </w:rPr>
        <w:t xml:space="preserve">.  </w:t>
      </w:r>
      <w:r w:rsidRPr="00474617">
        <w:rPr>
          <w:color w:val="000000"/>
          <w:szCs w:val="24"/>
          <w:u w:val="single"/>
        </w:rPr>
        <w:t xml:space="preserve">  </w:t>
      </w:r>
    </w:p>
    <w:p w14:paraId="784FD022" w14:textId="77777777" w:rsidR="0005022D" w:rsidRPr="00474617" w:rsidRDefault="0005022D" w:rsidP="00D33719">
      <w:pPr>
        <w:jc w:val="both"/>
        <w:rPr>
          <w:color w:val="000000"/>
          <w:szCs w:val="24"/>
        </w:rPr>
      </w:pPr>
    </w:p>
    <w:p w14:paraId="5A66E003" w14:textId="29990DDB" w:rsidR="00AA1BB2" w:rsidRPr="00474617" w:rsidRDefault="009D5815" w:rsidP="00D33719">
      <w:pPr>
        <w:ind w:firstLine="720"/>
        <w:jc w:val="both"/>
        <w:rPr>
          <w:color w:val="000000"/>
          <w:szCs w:val="24"/>
        </w:rPr>
      </w:pPr>
      <w:r>
        <w:rPr>
          <w:color w:val="000000"/>
          <w:szCs w:val="24"/>
        </w:rPr>
        <w:t>4</w:t>
      </w:r>
      <w:r w:rsidR="00AA1BB2" w:rsidRPr="00474617">
        <w:rPr>
          <w:color w:val="000000"/>
          <w:szCs w:val="24"/>
        </w:rPr>
        <w:t>.</w:t>
      </w:r>
      <w:r w:rsidR="00AA1BB2" w:rsidRPr="00474617">
        <w:rPr>
          <w:color w:val="000000"/>
          <w:szCs w:val="24"/>
        </w:rPr>
        <w:tab/>
      </w:r>
      <w:r w:rsidR="00AA1BB2" w:rsidRPr="00474617">
        <w:rPr>
          <w:color w:val="000000"/>
          <w:szCs w:val="24"/>
          <w:u w:val="single"/>
        </w:rPr>
        <w:t>SOLE OWNER OF CLAIMS</w:t>
      </w:r>
      <w:r w:rsidR="00AA1BB2" w:rsidRPr="00474617">
        <w:rPr>
          <w:color w:val="000000"/>
          <w:szCs w:val="24"/>
        </w:rPr>
        <w:t xml:space="preserve">.  </w:t>
      </w:r>
      <w:r w:rsidR="0064184B">
        <w:rPr>
          <w:color w:val="000000"/>
          <w:szCs w:val="24"/>
        </w:rPr>
        <w:t xml:space="preserve">In all respects relating to the </w:t>
      </w:r>
      <w:r w:rsidR="0064184B" w:rsidRPr="00474617">
        <w:rPr>
          <w:color w:val="000000"/>
          <w:szCs w:val="24"/>
        </w:rPr>
        <w:t>USAFA Visitors Center</w:t>
      </w:r>
      <w:r w:rsidR="0064184B">
        <w:rPr>
          <w:color w:val="000000"/>
          <w:szCs w:val="24"/>
        </w:rPr>
        <w:t xml:space="preserve">, to the state sales tax increment revenue </w:t>
      </w:r>
      <w:r w:rsidR="004A5075">
        <w:rPr>
          <w:color w:val="000000"/>
          <w:szCs w:val="24"/>
        </w:rPr>
        <w:t xml:space="preserve">MEAP </w:t>
      </w:r>
      <w:r w:rsidR="0064184B">
        <w:rPr>
          <w:color w:val="000000"/>
          <w:szCs w:val="24"/>
        </w:rPr>
        <w:t>award</w:t>
      </w:r>
      <w:r w:rsidR="004A5075">
        <w:rPr>
          <w:color w:val="000000"/>
          <w:szCs w:val="24"/>
        </w:rPr>
        <w:t>ed</w:t>
      </w:r>
      <w:r w:rsidR="0064184B">
        <w:rPr>
          <w:color w:val="000000"/>
          <w:szCs w:val="24"/>
        </w:rPr>
        <w:t xml:space="preserve"> to the </w:t>
      </w:r>
      <w:r w:rsidR="0064184B" w:rsidRPr="00474617">
        <w:rPr>
          <w:color w:val="000000"/>
          <w:szCs w:val="24"/>
        </w:rPr>
        <w:t>USAFA Visitors Center</w:t>
      </w:r>
      <w:r w:rsidR="0064184B">
        <w:rPr>
          <w:color w:val="000000"/>
          <w:szCs w:val="24"/>
        </w:rPr>
        <w:t xml:space="preserve">, and to all actions </w:t>
      </w:r>
      <w:r w:rsidR="004A5075">
        <w:rPr>
          <w:color w:val="000000"/>
          <w:szCs w:val="24"/>
        </w:rPr>
        <w:t xml:space="preserve">that have been or will be </w:t>
      </w:r>
      <w:r w:rsidR="0064184B">
        <w:rPr>
          <w:color w:val="000000"/>
          <w:szCs w:val="24"/>
        </w:rPr>
        <w:t xml:space="preserve">taken </w:t>
      </w:r>
      <w:r w:rsidR="004A5075">
        <w:rPr>
          <w:color w:val="000000"/>
          <w:szCs w:val="24"/>
        </w:rPr>
        <w:t>by the State</w:t>
      </w:r>
      <w:r w:rsidR="0064184B">
        <w:rPr>
          <w:color w:val="000000"/>
          <w:szCs w:val="24"/>
        </w:rPr>
        <w:t xml:space="preserve"> with respect to </w:t>
      </w:r>
      <w:r w:rsidR="004A5075">
        <w:rPr>
          <w:color w:val="000000"/>
          <w:szCs w:val="24"/>
        </w:rPr>
        <w:t xml:space="preserve">the </w:t>
      </w:r>
      <w:r w:rsidR="0064184B" w:rsidRPr="00474617">
        <w:rPr>
          <w:color w:val="000000"/>
          <w:szCs w:val="24"/>
        </w:rPr>
        <w:t>USAFA Visitors Center</w:t>
      </w:r>
      <w:r w:rsidR="0064184B">
        <w:rPr>
          <w:color w:val="000000"/>
          <w:szCs w:val="24"/>
        </w:rPr>
        <w:t>, t</w:t>
      </w:r>
      <w:r w:rsidR="009D75F6" w:rsidRPr="00474617">
        <w:rPr>
          <w:color w:val="000000"/>
          <w:szCs w:val="24"/>
        </w:rPr>
        <w:t>he City</w:t>
      </w:r>
      <w:r w:rsidR="009C0904" w:rsidRPr="00474617">
        <w:rPr>
          <w:color w:val="000000"/>
          <w:szCs w:val="24"/>
        </w:rPr>
        <w:t xml:space="preserve"> and </w:t>
      </w:r>
      <w:r w:rsidR="00F03953" w:rsidRPr="00474617">
        <w:rPr>
          <w:color w:val="000000"/>
          <w:szCs w:val="24"/>
        </w:rPr>
        <w:t>CS</w:t>
      </w:r>
      <w:r w:rsidR="009C0904" w:rsidRPr="00474617">
        <w:rPr>
          <w:color w:val="000000"/>
          <w:szCs w:val="24"/>
        </w:rPr>
        <w:t>URA each represents</w:t>
      </w:r>
      <w:r>
        <w:rPr>
          <w:color w:val="000000"/>
          <w:szCs w:val="24"/>
        </w:rPr>
        <w:t xml:space="preserve"> and agrees</w:t>
      </w:r>
      <w:r w:rsidR="00AA1BB2" w:rsidRPr="00474617">
        <w:rPr>
          <w:color w:val="000000"/>
          <w:szCs w:val="24"/>
        </w:rPr>
        <w:t xml:space="preserve"> that </w:t>
      </w:r>
      <w:r w:rsidR="009C0904" w:rsidRPr="00474617">
        <w:rPr>
          <w:color w:val="000000"/>
          <w:szCs w:val="24"/>
        </w:rPr>
        <w:t>it</w:t>
      </w:r>
      <w:r w:rsidR="00AA1BB2" w:rsidRPr="00474617">
        <w:rPr>
          <w:color w:val="000000"/>
          <w:szCs w:val="24"/>
        </w:rPr>
        <w:t xml:space="preserve"> is the sole owner of </w:t>
      </w:r>
      <w:r w:rsidR="0064184B">
        <w:rPr>
          <w:color w:val="000000"/>
          <w:szCs w:val="24"/>
        </w:rPr>
        <w:t>its respective</w:t>
      </w:r>
      <w:r w:rsidR="00AA1BB2" w:rsidRPr="00474617">
        <w:rPr>
          <w:color w:val="000000"/>
          <w:szCs w:val="24"/>
        </w:rPr>
        <w:t xml:space="preserve"> claims purported to be released hereby, that </w:t>
      </w:r>
      <w:r w:rsidR="009C0904" w:rsidRPr="00474617">
        <w:rPr>
          <w:color w:val="000000"/>
          <w:szCs w:val="24"/>
        </w:rPr>
        <w:t>it</w:t>
      </w:r>
      <w:r w:rsidR="00AA1BB2" w:rsidRPr="00474617">
        <w:rPr>
          <w:color w:val="000000"/>
          <w:szCs w:val="24"/>
        </w:rPr>
        <w:t xml:space="preserve"> has not assigned or transferred any </w:t>
      </w:r>
      <w:r w:rsidR="0064184B">
        <w:rPr>
          <w:color w:val="000000"/>
          <w:szCs w:val="24"/>
        </w:rPr>
        <w:t xml:space="preserve">such </w:t>
      </w:r>
      <w:r w:rsidR="00AA1BB2" w:rsidRPr="00474617">
        <w:rPr>
          <w:color w:val="000000"/>
          <w:szCs w:val="24"/>
        </w:rPr>
        <w:t>claim against the State to any third party</w:t>
      </w:r>
      <w:r>
        <w:rPr>
          <w:color w:val="000000"/>
          <w:szCs w:val="24"/>
        </w:rPr>
        <w:t xml:space="preserve"> before the effective date of this Agreement, and that it will not assign or transfer any such claim against the State to any third party after the effective date of this Agreement</w:t>
      </w:r>
      <w:r w:rsidR="00AA1BB2" w:rsidRPr="00474617">
        <w:rPr>
          <w:color w:val="000000"/>
          <w:szCs w:val="24"/>
        </w:rPr>
        <w:t xml:space="preserve">.  </w:t>
      </w:r>
      <w:r w:rsidR="009D75F6" w:rsidRPr="00474617">
        <w:rPr>
          <w:color w:val="000000"/>
          <w:szCs w:val="24"/>
        </w:rPr>
        <w:t>The City</w:t>
      </w:r>
      <w:r w:rsidR="00F03953" w:rsidRPr="00474617">
        <w:rPr>
          <w:color w:val="000000"/>
          <w:szCs w:val="24"/>
        </w:rPr>
        <w:t xml:space="preserve"> and CS</w:t>
      </w:r>
      <w:r w:rsidR="009C0904" w:rsidRPr="00474617">
        <w:rPr>
          <w:color w:val="000000"/>
          <w:szCs w:val="24"/>
        </w:rPr>
        <w:t>URA each further represents and warrants</w:t>
      </w:r>
      <w:r w:rsidR="00AA1BB2" w:rsidRPr="00474617">
        <w:rPr>
          <w:color w:val="000000"/>
          <w:szCs w:val="24"/>
        </w:rPr>
        <w:t xml:space="preserve"> that no third party is subrogated to </w:t>
      </w:r>
      <w:r w:rsidR="009C0904" w:rsidRPr="00474617">
        <w:rPr>
          <w:color w:val="000000"/>
          <w:szCs w:val="24"/>
        </w:rPr>
        <w:t xml:space="preserve">its </w:t>
      </w:r>
      <w:r w:rsidR="00AA1BB2" w:rsidRPr="00474617">
        <w:rPr>
          <w:color w:val="000000"/>
          <w:szCs w:val="24"/>
        </w:rPr>
        <w:t xml:space="preserve">interest in </w:t>
      </w:r>
      <w:r w:rsidR="0064184B">
        <w:rPr>
          <w:color w:val="000000"/>
          <w:szCs w:val="24"/>
        </w:rPr>
        <w:t xml:space="preserve">those </w:t>
      </w:r>
      <w:r w:rsidR="00AA1BB2" w:rsidRPr="00474617">
        <w:rPr>
          <w:color w:val="000000"/>
          <w:szCs w:val="24"/>
        </w:rPr>
        <w:t xml:space="preserve">claims released hereby, including but not limited to insurers, parent companies or subsidiaries subrogated by reason of payment of costs or expenses, or, if any third party has been subrogated to </w:t>
      </w:r>
      <w:r w:rsidR="009C0904" w:rsidRPr="00474617">
        <w:rPr>
          <w:color w:val="000000"/>
          <w:szCs w:val="24"/>
        </w:rPr>
        <w:t>its</w:t>
      </w:r>
      <w:r w:rsidR="00AA1BB2" w:rsidRPr="00474617">
        <w:rPr>
          <w:color w:val="000000"/>
          <w:szCs w:val="24"/>
        </w:rPr>
        <w:t xml:space="preserve"> interest</w:t>
      </w:r>
      <w:r w:rsidR="0064184B">
        <w:rPr>
          <w:color w:val="000000"/>
          <w:szCs w:val="24"/>
        </w:rPr>
        <w:t xml:space="preserve"> in such claims</w:t>
      </w:r>
      <w:r w:rsidR="00AA1BB2" w:rsidRPr="00474617">
        <w:rPr>
          <w:color w:val="000000"/>
          <w:szCs w:val="24"/>
        </w:rPr>
        <w:t xml:space="preserve">, the interest of any subrogee has been settled, compromised and extinguished.  </w:t>
      </w:r>
      <w:r w:rsidR="0064184B">
        <w:rPr>
          <w:color w:val="000000"/>
          <w:szCs w:val="24"/>
        </w:rPr>
        <w:t>To the extent permitted  by law, t</w:t>
      </w:r>
      <w:r w:rsidR="009D75F6" w:rsidRPr="00474617">
        <w:rPr>
          <w:color w:val="000000"/>
          <w:szCs w:val="24"/>
        </w:rPr>
        <w:t>he City</w:t>
      </w:r>
      <w:r w:rsidR="005A303B" w:rsidRPr="00474617">
        <w:rPr>
          <w:color w:val="000000"/>
          <w:szCs w:val="24"/>
        </w:rPr>
        <w:t xml:space="preserve"> </w:t>
      </w:r>
      <w:r w:rsidR="009C0904" w:rsidRPr="00474617">
        <w:rPr>
          <w:color w:val="000000"/>
          <w:szCs w:val="24"/>
        </w:rPr>
        <w:t xml:space="preserve">and </w:t>
      </w:r>
      <w:r w:rsidR="005A303B" w:rsidRPr="00474617">
        <w:rPr>
          <w:color w:val="000000"/>
          <w:szCs w:val="24"/>
        </w:rPr>
        <w:t>CS</w:t>
      </w:r>
      <w:r w:rsidR="009C0904" w:rsidRPr="00474617">
        <w:rPr>
          <w:color w:val="000000"/>
          <w:szCs w:val="24"/>
        </w:rPr>
        <w:t>URA each</w:t>
      </w:r>
      <w:r w:rsidR="00AA1BB2" w:rsidRPr="00474617">
        <w:rPr>
          <w:color w:val="000000"/>
          <w:szCs w:val="24"/>
        </w:rPr>
        <w:t xml:space="preserve"> agrees to defend and indemnify</w:t>
      </w:r>
      <w:r w:rsidR="000023F2" w:rsidRPr="00474617">
        <w:rPr>
          <w:color w:val="000000"/>
          <w:szCs w:val="24"/>
        </w:rPr>
        <w:t xml:space="preserve"> </w:t>
      </w:r>
      <w:r w:rsidR="005B6D1D">
        <w:rPr>
          <w:color w:val="000000"/>
          <w:szCs w:val="24"/>
        </w:rPr>
        <w:t>the State</w:t>
      </w:r>
      <w:r w:rsidR="00AA1BB2" w:rsidRPr="00474617">
        <w:rPr>
          <w:color w:val="000000"/>
          <w:szCs w:val="24"/>
        </w:rPr>
        <w:t xml:space="preserve"> </w:t>
      </w:r>
      <w:r w:rsidR="0064184B">
        <w:rPr>
          <w:color w:val="000000"/>
          <w:szCs w:val="24"/>
        </w:rPr>
        <w:t xml:space="preserve">from </w:t>
      </w:r>
      <w:r w:rsidR="00ED23B1">
        <w:rPr>
          <w:color w:val="000000"/>
          <w:szCs w:val="24"/>
        </w:rPr>
        <w:t>such</w:t>
      </w:r>
      <w:r w:rsidR="0064184B">
        <w:rPr>
          <w:color w:val="000000"/>
          <w:szCs w:val="24"/>
        </w:rPr>
        <w:t xml:space="preserve"> c</w:t>
      </w:r>
      <w:r w:rsidR="00ED23B1">
        <w:rPr>
          <w:color w:val="000000"/>
          <w:szCs w:val="24"/>
        </w:rPr>
        <w:t>l</w:t>
      </w:r>
      <w:r w:rsidR="0064184B">
        <w:rPr>
          <w:color w:val="000000"/>
          <w:szCs w:val="24"/>
        </w:rPr>
        <w:t xml:space="preserve">aims </w:t>
      </w:r>
      <w:r w:rsidR="00AA1BB2" w:rsidRPr="00474617">
        <w:rPr>
          <w:color w:val="000000"/>
          <w:szCs w:val="24"/>
        </w:rPr>
        <w:t>released hereby and hold the</w:t>
      </w:r>
      <w:r w:rsidR="005B6D1D">
        <w:rPr>
          <w:color w:val="000000"/>
          <w:szCs w:val="24"/>
        </w:rPr>
        <w:t xml:space="preserve"> State</w:t>
      </w:r>
      <w:r w:rsidR="00AA1BB2" w:rsidRPr="00474617">
        <w:rPr>
          <w:color w:val="000000"/>
          <w:szCs w:val="24"/>
        </w:rPr>
        <w:t xml:space="preserve"> harmless against </w:t>
      </w:r>
      <w:r w:rsidR="00ED23B1">
        <w:rPr>
          <w:color w:val="000000"/>
          <w:szCs w:val="24"/>
        </w:rPr>
        <w:t>such</w:t>
      </w:r>
      <w:r w:rsidR="00AA1BB2" w:rsidRPr="00474617">
        <w:rPr>
          <w:color w:val="000000"/>
          <w:szCs w:val="24"/>
        </w:rPr>
        <w:t xml:space="preserve"> claims </w:t>
      </w:r>
      <w:r w:rsidR="00ED23B1">
        <w:rPr>
          <w:color w:val="000000"/>
          <w:szCs w:val="24"/>
        </w:rPr>
        <w:t xml:space="preserve">if held by </w:t>
      </w:r>
      <w:r w:rsidR="00AA1BB2" w:rsidRPr="00474617">
        <w:rPr>
          <w:color w:val="000000"/>
          <w:szCs w:val="24"/>
        </w:rPr>
        <w:t xml:space="preserve"> any assignee or subrogee</w:t>
      </w:r>
      <w:r w:rsidR="00ED23B1">
        <w:rPr>
          <w:color w:val="000000"/>
          <w:szCs w:val="24"/>
        </w:rPr>
        <w:t>.</w:t>
      </w:r>
      <w:r w:rsidR="00AA1BB2" w:rsidRPr="00474617">
        <w:rPr>
          <w:color w:val="000000"/>
          <w:szCs w:val="24"/>
        </w:rPr>
        <w:t xml:space="preserve"> </w:t>
      </w:r>
    </w:p>
    <w:p w14:paraId="37ACCA9A" w14:textId="77777777" w:rsidR="00AA1BB2" w:rsidRPr="00474617" w:rsidRDefault="00AA1BB2" w:rsidP="00D33719">
      <w:pPr>
        <w:ind w:firstLine="720"/>
        <w:jc w:val="both"/>
        <w:rPr>
          <w:color w:val="000000"/>
          <w:szCs w:val="24"/>
        </w:rPr>
      </w:pPr>
    </w:p>
    <w:p w14:paraId="7AE544EB" w14:textId="6FB56512" w:rsidR="00AA1BB2" w:rsidRPr="00474617" w:rsidRDefault="009D5815" w:rsidP="00D33719">
      <w:pPr>
        <w:ind w:firstLine="720"/>
        <w:jc w:val="both"/>
        <w:rPr>
          <w:color w:val="000000"/>
          <w:szCs w:val="24"/>
        </w:rPr>
      </w:pPr>
      <w:r>
        <w:rPr>
          <w:color w:val="000000"/>
          <w:szCs w:val="24"/>
        </w:rPr>
        <w:t>5</w:t>
      </w:r>
      <w:r w:rsidR="00AA1BB2" w:rsidRPr="00474617">
        <w:rPr>
          <w:color w:val="000000"/>
          <w:szCs w:val="24"/>
        </w:rPr>
        <w:t>.</w:t>
      </w:r>
      <w:r w:rsidR="00AA1BB2" w:rsidRPr="00474617">
        <w:rPr>
          <w:color w:val="000000"/>
          <w:szCs w:val="24"/>
        </w:rPr>
        <w:tab/>
      </w:r>
      <w:r w:rsidR="00AA1BB2" w:rsidRPr="00474617">
        <w:rPr>
          <w:color w:val="000000"/>
          <w:szCs w:val="24"/>
          <w:u w:val="single"/>
        </w:rPr>
        <w:t>OPEN RECORDS ACT AND OTHER RELEASES PROVIDED BY LAW</w:t>
      </w:r>
      <w:r w:rsidR="00AA1BB2" w:rsidRPr="00474617">
        <w:rPr>
          <w:color w:val="000000"/>
          <w:szCs w:val="24"/>
        </w:rPr>
        <w:t xml:space="preserve">.  </w:t>
      </w:r>
      <w:r w:rsidR="009D75F6" w:rsidRPr="00474617">
        <w:rPr>
          <w:color w:val="000000"/>
          <w:szCs w:val="24"/>
        </w:rPr>
        <w:t>The City</w:t>
      </w:r>
      <w:r w:rsidR="00687E94" w:rsidRPr="00474617">
        <w:rPr>
          <w:color w:val="000000"/>
          <w:szCs w:val="24"/>
        </w:rPr>
        <w:t xml:space="preserve"> and CS</w:t>
      </w:r>
      <w:r w:rsidR="005C339A" w:rsidRPr="00474617">
        <w:rPr>
          <w:color w:val="000000"/>
          <w:szCs w:val="24"/>
        </w:rPr>
        <w:t>URA each</w:t>
      </w:r>
      <w:r w:rsidR="00AA1BB2" w:rsidRPr="00474617">
        <w:rPr>
          <w:color w:val="000000"/>
          <w:szCs w:val="24"/>
        </w:rPr>
        <w:t xml:space="preserve"> understands and agrees that upon a valid request made pursuant to applicable </w:t>
      </w:r>
      <w:r w:rsidR="009D75F6" w:rsidRPr="00474617">
        <w:rPr>
          <w:color w:val="000000"/>
          <w:szCs w:val="24"/>
        </w:rPr>
        <w:t>open records</w:t>
      </w:r>
      <w:r w:rsidR="00AA1BB2" w:rsidRPr="00474617">
        <w:rPr>
          <w:color w:val="000000"/>
          <w:szCs w:val="24"/>
        </w:rPr>
        <w:t xml:space="preserve"> laws, including, without limitation, the provisions of </w:t>
      </w:r>
      <w:r w:rsidR="009D75F6" w:rsidRPr="00474617">
        <w:rPr>
          <w:color w:val="000000"/>
          <w:szCs w:val="24"/>
        </w:rPr>
        <w:t xml:space="preserve">the Colorado Open Records Act, § </w:t>
      </w:r>
      <w:r w:rsidR="00AA1BB2" w:rsidRPr="00474617">
        <w:rPr>
          <w:color w:val="000000"/>
          <w:szCs w:val="24"/>
        </w:rPr>
        <w:t>24</w:t>
      </w:r>
      <w:r w:rsidR="00AA1BB2" w:rsidRPr="00474617">
        <w:rPr>
          <w:color w:val="000000"/>
          <w:szCs w:val="24"/>
        </w:rPr>
        <w:noBreakHyphen/>
        <w:t>72</w:t>
      </w:r>
      <w:r w:rsidR="00AA1BB2" w:rsidRPr="00474617">
        <w:rPr>
          <w:color w:val="000000"/>
          <w:szCs w:val="24"/>
        </w:rPr>
        <w:noBreakHyphen/>
        <w:t xml:space="preserve">101, </w:t>
      </w:r>
      <w:r w:rsidR="00AA1BB2" w:rsidRPr="00474617">
        <w:rPr>
          <w:i/>
          <w:color w:val="000000"/>
          <w:szCs w:val="24"/>
        </w:rPr>
        <w:t>et seq</w:t>
      </w:r>
      <w:r w:rsidR="00AA1BB2" w:rsidRPr="00474617">
        <w:rPr>
          <w:color w:val="000000"/>
          <w:szCs w:val="24"/>
        </w:rPr>
        <w:t>., C.R.S.</w:t>
      </w:r>
      <w:r w:rsidR="009D75F6" w:rsidRPr="00474617">
        <w:rPr>
          <w:color w:val="000000"/>
          <w:szCs w:val="24"/>
        </w:rPr>
        <w:t xml:space="preserve"> (2019</w:t>
      </w:r>
      <w:r w:rsidR="00AA1BB2" w:rsidRPr="00474617">
        <w:rPr>
          <w:color w:val="000000"/>
          <w:szCs w:val="24"/>
        </w:rPr>
        <w:t>), as presently</w:t>
      </w:r>
      <w:r w:rsidR="009D75F6" w:rsidRPr="00474617">
        <w:rPr>
          <w:color w:val="000000"/>
          <w:szCs w:val="24"/>
        </w:rPr>
        <w:t xml:space="preserve"> enacted</w:t>
      </w:r>
      <w:r w:rsidR="00AA1BB2" w:rsidRPr="00474617">
        <w:rPr>
          <w:color w:val="000000"/>
          <w:szCs w:val="24"/>
        </w:rPr>
        <w:t xml:space="preserve"> or subsequently amended, the </w:t>
      </w:r>
      <w:r w:rsidR="005C339A" w:rsidRPr="00474617">
        <w:rPr>
          <w:color w:val="000000"/>
          <w:szCs w:val="24"/>
        </w:rPr>
        <w:t>State is</w:t>
      </w:r>
      <w:r w:rsidR="00AA1BB2" w:rsidRPr="00474617">
        <w:rPr>
          <w:color w:val="000000"/>
          <w:szCs w:val="24"/>
        </w:rPr>
        <w:t xml:space="preserve"> obligated to provide the requesting person a copy of this Agreement.  </w:t>
      </w:r>
      <w:r w:rsidR="009D75F6" w:rsidRPr="00474617">
        <w:rPr>
          <w:color w:val="000000"/>
          <w:szCs w:val="24"/>
        </w:rPr>
        <w:t>The City</w:t>
      </w:r>
      <w:r w:rsidR="00164E87" w:rsidRPr="00474617">
        <w:rPr>
          <w:color w:val="000000"/>
          <w:szCs w:val="24"/>
        </w:rPr>
        <w:t xml:space="preserve"> and CS</w:t>
      </w:r>
      <w:r w:rsidR="005C339A" w:rsidRPr="00474617">
        <w:rPr>
          <w:color w:val="000000"/>
          <w:szCs w:val="24"/>
        </w:rPr>
        <w:t>URA each</w:t>
      </w:r>
      <w:r w:rsidR="00AA1BB2" w:rsidRPr="00474617">
        <w:rPr>
          <w:color w:val="000000"/>
          <w:szCs w:val="24"/>
        </w:rPr>
        <w:t xml:space="preserve"> agrees that </w:t>
      </w:r>
      <w:r w:rsidR="005C339A" w:rsidRPr="00474617">
        <w:rPr>
          <w:color w:val="000000"/>
          <w:szCs w:val="24"/>
        </w:rPr>
        <w:t xml:space="preserve">it </w:t>
      </w:r>
      <w:r w:rsidR="00AA1BB2" w:rsidRPr="00474617">
        <w:rPr>
          <w:color w:val="000000"/>
          <w:szCs w:val="24"/>
        </w:rPr>
        <w:t xml:space="preserve">will not hold the State liable for any </w:t>
      </w:r>
      <w:r w:rsidR="009D75F6" w:rsidRPr="00474617">
        <w:rPr>
          <w:color w:val="000000"/>
          <w:szCs w:val="24"/>
        </w:rPr>
        <w:t>public disclosure of this Agreement</w:t>
      </w:r>
      <w:r w:rsidR="00AA1BB2" w:rsidRPr="00474617">
        <w:rPr>
          <w:color w:val="000000"/>
          <w:szCs w:val="24"/>
        </w:rPr>
        <w:t xml:space="preserve"> in compliance with applicable law.  </w:t>
      </w:r>
    </w:p>
    <w:p w14:paraId="0A0E1F07" w14:textId="77777777" w:rsidR="002E65E9" w:rsidRPr="00474617" w:rsidRDefault="002E65E9">
      <w:pPr>
        <w:ind w:firstLine="720"/>
        <w:rPr>
          <w:color w:val="000000"/>
          <w:szCs w:val="24"/>
        </w:rPr>
      </w:pPr>
    </w:p>
    <w:p w14:paraId="3A397749" w14:textId="1CF34D91" w:rsidR="002E65E9" w:rsidRPr="00474617" w:rsidRDefault="002E65E9" w:rsidP="00D33719">
      <w:pPr>
        <w:jc w:val="both"/>
        <w:rPr>
          <w:color w:val="000000"/>
          <w:szCs w:val="24"/>
        </w:rPr>
      </w:pPr>
      <w:r w:rsidRPr="00474617">
        <w:rPr>
          <w:color w:val="000000"/>
          <w:szCs w:val="24"/>
        </w:rPr>
        <w:tab/>
      </w:r>
      <w:r w:rsidR="009D5815">
        <w:rPr>
          <w:color w:val="000000"/>
          <w:szCs w:val="24"/>
        </w:rPr>
        <w:t>6</w:t>
      </w:r>
      <w:r w:rsidRPr="00474617">
        <w:rPr>
          <w:color w:val="000000"/>
          <w:szCs w:val="24"/>
        </w:rPr>
        <w:t xml:space="preserve">. </w:t>
      </w:r>
      <w:r w:rsidRPr="00474617">
        <w:rPr>
          <w:color w:val="000000"/>
          <w:szCs w:val="24"/>
        </w:rPr>
        <w:tab/>
      </w:r>
      <w:r w:rsidR="00F442D7" w:rsidRPr="00474617">
        <w:rPr>
          <w:color w:val="000000"/>
          <w:szCs w:val="24"/>
          <w:u w:val="single"/>
        </w:rPr>
        <w:t>ATTEST AND ACKNOWLEDGMENT</w:t>
      </w:r>
      <w:r w:rsidRPr="00474617">
        <w:rPr>
          <w:color w:val="000000"/>
          <w:szCs w:val="24"/>
          <w:u w:val="single"/>
        </w:rPr>
        <w:t xml:space="preserve"> OF </w:t>
      </w:r>
      <w:r w:rsidR="006041DF" w:rsidRPr="00474617">
        <w:rPr>
          <w:color w:val="000000"/>
          <w:szCs w:val="24"/>
          <w:u w:val="single"/>
        </w:rPr>
        <w:t>RESOLUTION NO. 3</w:t>
      </w:r>
      <w:r w:rsidR="005D060D">
        <w:rPr>
          <w:color w:val="000000"/>
          <w:szCs w:val="24"/>
          <w:u w:val="single"/>
        </w:rPr>
        <w:t>, AS AMENDED</w:t>
      </w:r>
      <w:r w:rsidRPr="00474617">
        <w:rPr>
          <w:color w:val="000000"/>
          <w:szCs w:val="24"/>
        </w:rPr>
        <w:t xml:space="preserve">.  </w:t>
      </w:r>
      <w:r w:rsidR="000C584E" w:rsidRPr="00474617">
        <w:rPr>
          <w:color w:val="000000"/>
          <w:szCs w:val="24"/>
        </w:rPr>
        <w:t xml:space="preserve">After </w:t>
      </w:r>
      <w:r w:rsidR="000C584E">
        <w:rPr>
          <w:color w:val="000000"/>
          <w:szCs w:val="24"/>
        </w:rPr>
        <w:t>this Agreemen</w:t>
      </w:r>
      <w:r w:rsidR="000C584E" w:rsidRPr="00474617">
        <w:rPr>
          <w:color w:val="000000"/>
          <w:szCs w:val="24"/>
        </w:rPr>
        <w:t>t</w:t>
      </w:r>
      <w:r w:rsidR="000C584E">
        <w:rPr>
          <w:color w:val="000000"/>
          <w:szCs w:val="24"/>
        </w:rPr>
        <w:t xml:space="preserve"> has been fully executed by all Parties</w:t>
      </w:r>
      <w:r w:rsidR="000C584E" w:rsidRPr="00474617">
        <w:rPr>
          <w:color w:val="000000"/>
          <w:szCs w:val="24"/>
        </w:rPr>
        <w:t xml:space="preserve">, </w:t>
      </w:r>
      <w:r w:rsidR="000C584E">
        <w:rPr>
          <w:color w:val="000000"/>
          <w:szCs w:val="24"/>
        </w:rPr>
        <w:t>and the</w:t>
      </w:r>
      <w:r w:rsidR="000C584E" w:rsidRPr="00474617">
        <w:rPr>
          <w:color w:val="000000"/>
          <w:szCs w:val="24"/>
        </w:rPr>
        <w:t xml:space="preserve"> Commission </w:t>
      </w:r>
      <w:r w:rsidR="000C584E">
        <w:rPr>
          <w:color w:val="000000"/>
          <w:szCs w:val="24"/>
        </w:rPr>
        <w:t xml:space="preserve">has </w:t>
      </w:r>
      <w:r w:rsidR="000C584E" w:rsidRPr="00474617">
        <w:rPr>
          <w:color w:val="000000"/>
          <w:szCs w:val="24"/>
        </w:rPr>
        <w:t>adopt</w:t>
      </w:r>
      <w:r w:rsidR="000C584E">
        <w:rPr>
          <w:color w:val="000000"/>
          <w:szCs w:val="24"/>
        </w:rPr>
        <w:t>ed</w:t>
      </w:r>
      <w:r w:rsidR="000C584E" w:rsidRPr="00474617">
        <w:rPr>
          <w:color w:val="000000"/>
          <w:szCs w:val="24"/>
        </w:rPr>
        <w:t xml:space="preserve"> Resolution No. 3, </w:t>
      </w:r>
      <w:r w:rsidR="000C584E">
        <w:rPr>
          <w:color w:val="000000"/>
          <w:szCs w:val="24"/>
        </w:rPr>
        <w:t xml:space="preserve">as amended, </w:t>
      </w:r>
      <w:r w:rsidR="000C584E" w:rsidRPr="00474617">
        <w:rPr>
          <w:color w:val="000000"/>
          <w:szCs w:val="24"/>
        </w:rPr>
        <w:t>which is attached hereto as Exhibit A</w:t>
      </w:r>
      <w:r w:rsidR="000C584E">
        <w:rPr>
          <w:color w:val="000000"/>
          <w:szCs w:val="24"/>
        </w:rPr>
        <w:t>,</w:t>
      </w:r>
      <w:r w:rsidR="006041DF" w:rsidRPr="00474617">
        <w:rPr>
          <w:color w:val="000000"/>
          <w:szCs w:val="24"/>
        </w:rPr>
        <w:t xml:space="preserve"> </w:t>
      </w:r>
      <w:r w:rsidR="000C584E">
        <w:rPr>
          <w:i/>
          <w:color w:val="000000"/>
          <w:szCs w:val="24"/>
        </w:rPr>
        <w:t xml:space="preserve">nunc pro tunc </w:t>
      </w:r>
      <w:r w:rsidR="000C584E">
        <w:rPr>
          <w:color w:val="000000"/>
          <w:szCs w:val="24"/>
        </w:rPr>
        <w:t xml:space="preserve">at a later meeting, </w:t>
      </w:r>
      <w:r w:rsidR="009D75F6" w:rsidRPr="00474617">
        <w:rPr>
          <w:color w:val="000000"/>
          <w:szCs w:val="24"/>
        </w:rPr>
        <w:t>the City</w:t>
      </w:r>
      <w:r w:rsidR="006041DF" w:rsidRPr="00474617">
        <w:rPr>
          <w:color w:val="000000"/>
          <w:szCs w:val="24"/>
        </w:rPr>
        <w:t xml:space="preserve"> and CS</w:t>
      </w:r>
      <w:r w:rsidR="00F442D7" w:rsidRPr="00474617">
        <w:rPr>
          <w:color w:val="000000"/>
          <w:szCs w:val="24"/>
        </w:rPr>
        <w:t xml:space="preserve">URA each </w:t>
      </w:r>
      <w:r w:rsidR="009D75F6" w:rsidRPr="00474617">
        <w:rPr>
          <w:color w:val="000000"/>
          <w:szCs w:val="24"/>
        </w:rPr>
        <w:t xml:space="preserve">agree that their respective authorized signatories will </w:t>
      </w:r>
      <w:r w:rsidR="00F442D7" w:rsidRPr="00474617">
        <w:rPr>
          <w:color w:val="000000"/>
          <w:szCs w:val="24"/>
        </w:rPr>
        <w:t>execute the “ATTEST AND ACKNOWLEDGEMENT” portion</w:t>
      </w:r>
      <w:r w:rsidR="009802A0" w:rsidRPr="00474617">
        <w:rPr>
          <w:color w:val="000000"/>
          <w:szCs w:val="24"/>
        </w:rPr>
        <w:t>s</w:t>
      </w:r>
      <w:r w:rsidR="00F442D7" w:rsidRPr="00474617">
        <w:rPr>
          <w:color w:val="000000"/>
          <w:szCs w:val="24"/>
        </w:rPr>
        <w:t xml:space="preserve"> of </w:t>
      </w:r>
      <w:r w:rsidR="00687E94" w:rsidRPr="00474617">
        <w:rPr>
          <w:color w:val="000000"/>
          <w:szCs w:val="24"/>
        </w:rPr>
        <w:t>Resolution No. 3</w:t>
      </w:r>
      <w:r w:rsidR="005D060D">
        <w:rPr>
          <w:color w:val="000000"/>
          <w:szCs w:val="24"/>
        </w:rPr>
        <w:t>, as amended,</w:t>
      </w:r>
      <w:r w:rsidR="009D75F6" w:rsidRPr="00474617">
        <w:rPr>
          <w:color w:val="000000"/>
          <w:szCs w:val="24"/>
        </w:rPr>
        <w:t xml:space="preserve"> without delay</w:t>
      </w:r>
      <w:r w:rsidRPr="00474617">
        <w:rPr>
          <w:color w:val="000000"/>
          <w:szCs w:val="24"/>
        </w:rPr>
        <w:t xml:space="preserve">. </w:t>
      </w:r>
    </w:p>
    <w:p w14:paraId="4891D672" w14:textId="530C0A5A" w:rsidR="005C339A" w:rsidRDefault="005C339A" w:rsidP="00F260EA">
      <w:pPr>
        <w:rPr>
          <w:color w:val="000000"/>
          <w:szCs w:val="24"/>
        </w:rPr>
      </w:pPr>
    </w:p>
    <w:p w14:paraId="0FF60F04" w14:textId="4A14CB8E" w:rsidR="009D5815" w:rsidRDefault="009D5815" w:rsidP="00F260EA">
      <w:pPr>
        <w:rPr>
          <w:color w:val="000000"/>
          <w:szCs w:val="24"/>
        </w:rPr>
      </w:pPr>
    </w:p>
    <w:p w14:paraId="1AD1E5F9" w14:textId="7F0DDA49" w:rsidR="009D5815" w:rsidRDefault="009D5815" w:rsidP="00F260EA">
      <w:pPr>
        <w:rPr>
          <w:color w:val="000000"/>
          <w:szCs w:val="24"/>
        </w:rPr>
      </w:pPr>
    </w:p>
    <w:p w14:paraId="517C2D5C" w14:textId="77777777" w:rsidR="009D5815" w:rsidRPr="00474617" w:rsidRDefault="009D5815" w:rsidP="00F260EA">
      <w:pPr>
        <w:rPr>
          <w:color w:val="000000"/>
          <w:szCs w:val="24"/>
        </w:rPr>
      </w:pPr>
    </w:p>
    <w:p w14:paraId="1DDC9C9F" w14:textId="77777777" w:rsidR="00AA1BB2" w:rsidRPr="00474617" w:rsidRDefault="00AA1BB2" w:rsidP="005C339A">
      <w:pPr>
        <w:jc w:val="center"/>
        <w:rPr>
          <w:b/>
          <w:color w:val="000000"/>
          <w:szCs w:val="24"/>
          <w:u w:val="single"/>
        </w:rPr>
      </w:pPr>
      <w:r w:rsidRPr="00474617">
        <w:rPr>
          <w:b/>
          <w:color w:val="000000"/>
          <w:szCs w:val="24"/>
          <w:u w:val="single"/>
        </w:rPr>
        <w:t xml:space="preserve">OBLIGATIONS OF THE STATE </w:t>
      </w:r>
      <w:r w:rsidR="00D75612" w:rsidRPr="00474617">
        <w:rPr>
          <w:b/>
          <w:color w:val="000000"/>
          <w:szCs w:val="24"/>
          <w:u w:val="single"/>
        </w:rPr>
        <w:t>OF COLORADO</w:t>
      </w:r>
    </w:p>
    <w:p w14:paraId="337144FF" w14:textId="77777777" w:rsidR="00AA1BB2" w:rsidRPr="00474617" w:rsidRDefault="00AA1BB2" w:rsidP="00C07233">
      <w:pPr>
        <w:rPr>
          <w:b/>
          <w:color w:val="000000"/>
          <w:szCs w:val="24"/>
          <w:u w:val="single"/>
        </w:rPr>
      </w:pPr>
    </w:p>
    <w:p w14:paraId="5FB4F29B" w14:textId="487E4C2F" w:rsidR="004A5075" w:rsidRDefault="00AA1BB2" w:rsidP="00D33719">
      <w:pPr>
        <w:jc w:val="both"/>
        <w:rPr>
          <w:color w:val="000000"/>
          <w:szCs w:val="24"/>
        </w:rPr>
      </w:pPr>
      <w:r w:rsidRPr="00474617">
        <w:rPr>
          <w:color w:val="000000"/>
          <w:szCs w:val="24"/>
        </w:rPr>
        <w:tab/>
      </w:r>
      <w:r w:rsidR="009D5815">
        <w:rPr>
          <w:color w:val="000000"/>
          <w:szCs w:val="24"/>
        </w:rPr>
        <w:t>7</w:t>
      </w:r>
      <w:r w:rsidRPr="00474617">
        <w:rPr>
          <w:color w:val="000000"/>
          <w:szCs w:val="24"/>
        </w:rPr>
        <w:t xml:space="preserve">. </w:t>
      </w:r>
      <w:r w:rsidRPr="00474617">
        <w:rPr>
          <w:color w:val="000000"/>
          <w:szCs w:val="24"/>
        </w:rPr>
        <w:tab/>
      </w:r>
      <w:r w:rsidR="00D50728" w:rsidRPr="00474617">
        <w:rPr>
          <w:color w:val="000000"/>
          <w:szCs w:val="24"/>
          <w:u w:val="single"/>
        </w:rPr>
        <w:t xml:space="preserve">ADOPTION OF </w:t>
      </w:r>
      <w:r w:rsidR="00687E94" w:rsidRPr="00474617">
        <w:rPr>
          <w:color w:val="000000"/>
          <w:szCs w:val="24"/>
          <w:u w:val="single"/>
        </w:rPr>
        <w:t>RESOLUTION NO. 3</w:t>
      </w:r>
      <w:r w:rsidR="005D060D">
        <w:rPr>
          <w:color w:val="000000"/>
          <w:szCs w:val="24"/>
          <w:u w:val="single"/>
        </w:rPr>
        <w:t>, AS AMENDED</w:t>
      </w:r>
      <w:r w:rsidRPr="00474617">
        <w:rPr>
          <w:color w:val="000000"/>
          <w:szCs w:val="24"/>
        </w:rPr>
        <w:t xml:space="preserve">.  </w:t>
      </w:r>
      <w:r w:rsidR="000C584E" w:rsidRPr="00474617">
        <w:rPr>
          <w:color w:val="000000"/>
          <w:szCs w:val="24"/>
        </w:rPr>
        <w:t xml:space="preserve">After </w:t>
      </w:r>
      <w:r w:rsidR="000C584E">
        <w:rPr>
          <w:color w:val="000000"/>
          <w:szCs w:val="24"/>
        </w:rPr>
        <w:t>this Agreemen</w:t>
      </w:r>
      <w:r w:rsidR="000C584E" w:rsidRPr="00474617">
        <w:rPr>
          <w:color w:val="000000"/>
          <w:szCs w:val="24"/>
        </w:rPr>
        <w:t>t</w:t>
      </w:r>
      <w:r w:rsidR="000C584E">
        <w:rPr>
          <w:color w:val="000000"/>
          <w:szCs w:val="24"/>
        </w:rPr>
        <w:t xml:space="preserve"> has been fully executed by all Parties</w:t>
      </w:r>
      <w:r w:rsidR="00E07382" w:rsidRPr="00474617">
        <w:rPr>
          <w:color w:val="000000"/>
          <w:szCs w:val="24"/>
        </w:rPr>
        <w:t>, t</w:t>
      </w:r>
      <w:r w:rsidR="00D50728" w:rsidRPr="00474617">
        <w:rPr>
          <w:color w:val="000000"/>
          <w:szCs w:val="24"/>
        </w:rPr>
        <w:t xml:space="preserve">he Commission will adopt </w:t>
      </w:r>
      <w:r w:rsidR="00687E94" w:rsidRPr="00474617">
        <w:rPr>
          <w:color w:val="000000"/>
          <w:szCs w:val="24"/>
        </w:rPr>
        <w:t>Resolution No. 3</w:t>
      </w:r>
      <w:r w:rsidR="00D50728" w:rsidRPr="00474617">
        <w:rPr>
          <w:color w:val="000000"/>
          <w:szCs w:val="24"/>
        </w:rPr>
        <w:t>,</w:t>
      </w:r>
      <w:r w:rsidR="00FF5D77" w:rsidRPr="00474617">
        <w:rPr>
          <w:color w:val="000000"/>
          <w:szCs w:val="24"/>
        </w:rPr>
        <w:t xml:space="preserve"> </w:t>
      </w:r>
      <w:r w:rsidR="005D060D">
        <w:rPr>
          <w:color w:val="000000"/>
          <w:szCs w:val="24"/>
        </w:rPr>
        <w:t xml:space="preserve">as amended, </w:t>
      </w:r>
      <w:r w:rsidR="00FF5D77" w:rsidRPr="00474617">
        <w:rPr>
          <w:color w:val="000000"/>
          <w:szCs w:val="24"/>
        </w:rPr>
        <w:t>which is</w:t>
      </w:r>
      <w:r w:rsidR="00D50728" w:rsidRPr="00474617">
        <w:rPr>
          <w:color w:val="000000"/>
          <w:szCs w:val="24"/>
        </w:rPr>
        <w:t xml:space="preserve"> attached hereto as Exhibit A</w:t>
      </w:r>
      <w:r w:rsidR="000C584E">
        <w:rPr>
          <w:color w:val="000000"/>
          <w:szCs w:val="24"/>
        </w:rPr>
        <w:t xml:space="preserve">, </w:t>
      </w:r>
      <w:r w:rsidR="000C584E">
        <w:rPr>
          <w:i/>
          <w:color w:val="000000"/>
          <w:szCs w:val="24"/>
        </w:rPr>
        <w:t>nunc pro tunc</w:t>
      </w:r>
      <w:r w:rsidR="000C584E">
        <w:rPr>
          <w:color w:val="000000"/>
          <w:szCs w:val="24"/>
        </w:rPr>
        <w:t xml:space="preserve"> at a later meeting</w:t>
      </w:r>
      <w:r w:rsidR="0048527E" w:rsidRPr="00474617">
        <w:rPr>
          <w:color w:val="000000"/>
          <w:szCs w:val="24"/>
        </w:rPr>
        <w:t>.</w:t>
      </w:r>
    </w:p>
    <w:p w14:paraId="61424284" w14:textId="77777777" w:rsidR="009D5815" w:rsidRDefault="009D5815" w:rsidP="00D33719">
      <w:pPr>
        <w:jc w:val="both"/>
        <w:rPr>
          <w:color w:val="000000"/>
          <w:szCs w:val="24"/>
        </w:rPr>
      </w:pPr>
    </w:p>
    <w:p w14:paraId="1B70BE2F" w14:textId="6EA80E2A" w:rsidR="00AA1BB2" w:rsidRPr="00F260EA" w:rsidRDefault="004A5075" w:rsidP="00F260EA">
      <w:pPr>
        <w:jc w:val="center"/>
        <w:rPr>
          <w:b/>
          <w:color w:val="000000"/>
          <w:szCs w:val="24"/>
          <w:u w:val="single"/>
        </w:rPr>
      </w:pPr>
      <w:r w:rsidRPr="00474617">
        <w:rPr>
          <w:b/>
          <w:color w:val="000000"/>
          <w:szCs w:val="24"/>
          <w:u w:val="single"/>
        </w:rPr>
        <w:t>GENERAL PROVISIONS</w:t>
      </w:r>
      <w:r w:rsidR="00D50728" w:rsidRPr="00474617">
        <w:rPr>
          <w:color w:val="000000"/>
          <w:szCs w:val="24"/>
        </w:rPr>
        <w:t xml:space="preserve"> </w:t>
      </w:r>
    </w:p>
    <w:p w14:paraId="4F3CD8DB" w14:textId="77777777" w:rsidR="00AA1BB2" w:rsidRPr="00474617" w:rsidRDefault="00AA1BB2" w:rsidP="00D33719">
      <w:pPr>
        <w:jc w:val="both"/>
        <w:rPr>
          <w:color w:val="000000"/>
          <w:szCs w:val="24"/>
        </w:rPr>
      </w:pPr>
    </w:p>
    <w:p w14:paraId="6C5823D8" w14:textId="4DF8C7C2" w:rsidR="00AA1BB2" w:rsidRDefault="009D5815" w:rsidP="00D33719">
      <w:pPr>
        <w:ind w:firstLine="720"/>
        <w:jc w:val="both"/>
        <w:rPr>
          <w:color w:val="000000"/>
          <w:szCs w:val="24"/>
        </w:rPr>
      </w:pPr>
      <w:r>
        <w:rPr>
          <w:color w:val="000000"/>
          <w:szCs w:val="24"/>
        </w:rPr>
        <w:t>8</w:t>
      </w:r>
      <w:r w:rsidR="00AA1BB2" w:rsidRPr="00474617">
        <w:rPr>
          <w:color w:val="000000"/>
          <w:szCs w:val="24"/>
        </w:rPr>
        <w:t>.</w:t>
      </w:r>
      <w:r w:rsidR="00AA1BB2" w:rsidRPr="00474617">
        <w:rPr>
          <w:color w:val="000000"/>
          <w:szCs w:val="24"/>
        </w:rPr>
        <w:tab/>
      </w:r>
      <w:r w:rsidR="00AA1BB2" w:rsidRPr="00474617">
        <w:rPr>
          <w:color w:val="000000"/>
          <w:szCs w:val="24"/>
          <w:u w:val="single"/>
        </w:rPr>
        <w:t>NO ADMISSION OF LIABILITY</w:t>
      </w:r>
      <w:r w:rsidR="00AA1BB2" w:rsidRPr="00474617">
        <w:rPr>
          <w:color w:val="000000"/>
          <w:szCs w:val="24"/>
        </w:rPr>
        <w:t xml:space="preserve">.  </w:t>
      </w:r>
      <w:r w:rsidR="00ED23B1">
        <w:rPr>
          <w:color w:val="000000"/>
          <w:szCs w:val="24"/>
        </w:rPr>
        <w:t>B</w:t>
      </w:r>
      <w:r w:rsidR="00AA1BB2" w:rsidRPr="00474617">
        <w:rPr>
          <w:color w:val="000000"/>
          <w:szCs w:val="24"/>
        </w:rPr>
        <w:t xml:space="preserve">y entering into this Agreement, </w:t>
      </w:r>
      <w:r w:rsidR="00ED23B1">
        <w:rPr>
          <w:color w:val="000000"/>
          <w:szCs w:val="24"/>
        </w:rPr>
        <w:t xml:space="preserve">the Parties </w:t>
      </w:r>
      <w:r w:rsidR="00AA1BB2" w:rsidRPr="00474617">
        <w:rPr>
          <w:color w:val="000000"/>
          <w:szCs w:val="24"/>
        </w:rPr>
        <w:t>do not admit to any impropriety, wrongdoing</w:t>
      </w:r>
      <w:r w:rsidR="003159A1" w:rsidRPr="00474617">
        <w:rPr>
          <w:color w:val="000000"/>
          <w:szCs w:val="24"/>
        </w:rPr>
        <w:t>,</w:t>
      </w:r>
      <w:r w:rsidR="00AA1BB2" w:rsidRPr="00474617">
        <w:rPr>
          <w:color w:val="000000"/>
          <w:szCs w:val="24"/>
        </w:rPr>
        <w:t xml:space="preserve"> or liability of any kind whatsoever, but </w:t>
      </w:r>
      <w:r w:rsidR="00ED23B1">
        <w:rPr>
          <w:color w:val="000000"/>
          <w:szCs w:val="24"/>
        </w:rPr>
        <w:t xml:space="preserve">are </w:t>
      </w:r>
      <w:r w:rsidR="00AA1BB2" w:rsidRPr="00474617">
        <w:rPr>
          <w:color w:val="000000"/>
          <w:szCs w:val="24"/>
        </w:rPr>
        <w:t xml:space="preserve"> entering into this Agreement in compromise of </w:t>
      </w:r>
      <w:r w:rsidR="00D50728" w:rsidRPr="00474617">
        <w:rPr>
          <w:color w:val="000000"/>
          <w:szCs w:val="24"/>
        </w:rPr>
        <w:t xml:space="preserve">any claims, causes of action, liabilities, expenses and/or damages arising out of any acts which occurred </w:t>
      </w:r>
      <w:r w:rsidR="003159A1" w:rsidRPr="00474617">
        <w:rPr>
          <w:color w:val="000000"/>
          <w:szCs w:val="24"/>
        </w:rPr>
        <w:t>before</w:t>
      </w:r>
      <w:r w:rsidR="00D50728" w:rsidRPr="00474617">
        <w:rPr>
          <w:color w:val="000000"/>
          <w:szCs w:val="24"/>
        </w:rPr>
        <w:t xml:space="preserve"> the effective date of this Agreement, or omissions which should have been performed </w:t>
      </w:r>
      <w:r w:rsidR="003159A1" w:rsidRPr="00474617">
        <w:rPr>
          <w:color w:val="000000"/>
          <w:szCs w:val="24"/>
        </w:rPr>
        <w:t>before</w:t>
      </w:r>
      <w:r w:rsidR="00D50728" w:rsidRPr="00474617">
        <w:rPr>
          <w:color w:val="000000"/>
          <w:szCs w:val="24"/>
        </w:rPr>
        <w:t xml:space="preserve"> the effective date of this Agreement, including, without limiting the generality of the foregoing, any act or omission arising out of or relat</w:t>
      </w:r>
      <w:r w:rsidR="007F774D">
        <w:rPr>
          <w:color w:val="000000"/>
          <w:szCs w:val="24"/>
        </w:rPr>
        <w:t>ing to</w:t>
      </w:r>
      <w:r w:rsidR="00D50728" w:rsidRPr="00474617">
        <w:rPr>
          <w:color w:val="000000"/>
          <w:szCs w:val="24"/>
        </w:rPr>
        <w:t xml:space="preserve"> </w:t>
      </w:r>
      <w:r w:rsidR="005B6D1D">
        <w:rPr>
          <w:color w:val="000000"/>
          <w:szCs w:val="24"/>
        </w:rPr>
        <w:t xml:space="preserve">the Commission’s interpretation and implementation of the Act, including its powers and duties thereunder, and its </w:t>
      </w:r>
      <w:r w:rsidR="00645238">
        <w:rPr>
          <w:color w:val="000000"/>
          <w:szCs w:val="24"/>
        </w:rPr>
        <w:t xml:space="preserve">later </w:t>
      </w:r>
      <w:r w:rsidR="005B6D1D">
        <w:rPr>
          <w:color w:val="000000"/>
          <w:szCs w:val="24"/>
        </w:rPr>
        <w:t xml:space="preserve">adoption of </w:t>
      </w:r>
      <w:r w:rsidR="005B6D1D" w:rsidRPr="007D6A26">
        <w:rPr>
          <w:color w:val="000000"/>
          <w:szCs w:val="24"/>
        </w:rPr>
        <w:t>Resolution No. 3</w:t>
      </w:r>
      <w:r w:rsidR="005D060D">
        <w:rPr>
          <w:color w:val="000000"/>
          <w:szCs w:val="24"/>
        </w:rPr>
        <w:t>, as amended</w:t>
      </w:r>
      <w:r w:rsidR="005B6D1D" w:rsidRPr="007D6A26">
        <w:rPr>
          <w:color w:val="000000"/>
          <w:szCs w:val="24"/>
        </w:rPr>
        <w:t>, which is attached hereto as Exhibit A</w:t>
      </w:r>
      <w:r w:rsidR="00AA1BB2" w:rsidRPr="00474617">
        <w:rPr>
          <w:color w:val="000000"/>
          <w:szCs w:val="24"/>
        </w:rPr>
        <w:t xml:space="preserve">.  The </w:t>
      </w:r>
      <w:r w:rsidR="0014084F" w:rsidRPr="00474617">
        <w:rPr>
          <w:color w:val="000000"/>
          <w:szCs w:val="24"/>
        </w:rPr>
        <w:t>P</w:t>
      </w:r>
      <w:r w:rsidR="00AA1BB2" w:rsidRPr="00474617">
        <w:rPr>
          <w:color w:val="000000"/>
          <w:szCs w:val="24"/>
        </w:rPr>
        <w:t>arties agree that this Agreement does not constitute evidence of</w:t>
      </w:r>
      <w:r w:rsidR="004C443F" w:rsidRPr="00474617">
        <w:rPr>
          <w:color w:val="000000"/>
          <w:szCs w:val="24"/>
        </w:rPr>
        <w:t>,</w:t>
      </w:r>
      <w:r w:rsidR="00AA1BB2" w:rsidRPr="00474617">
        <w:rPr>
          <w:color w:val="000000"/>
          <w:szCs w:val="24"/>
        </w:rPr>
        <w:t xml:space="preserve"> or an admission of any liability, omission</w:t>
      </w:r>
      <w:r w:rsidR="003159A1" w:rsidRPr="00474617">
        <w:rPr>
          <w:color w:val="000000"/>
          <w:szCs w:val="24"/>
        </w:rPr>
        <w:t>,</w:t>
      </w:r>
      <w:r w:rsidR="00AA1BB2" w:rsidRPr="00474617">
        <w:rPr>
          <w:color w:val="000000"/>
          <w:szCs w:val="24"/>
        </w:rPr>
        <w:t xml:space="preserve"> or wrongdoing of any kind by the </w:t>
      </w:r>
      <w:r w:rsidR="004A5075">
        <w:rPr>
          <w:color w:val="000000"/>
          <w:szCs w:val="24"/>
        </w:rPr>
        <w:t>Parties</w:t>
      </w:r>
      <w:r w:rsidR="00AA1BB2" w:rsidRPr="00474617">
        <w:rPr>
          <w:color w:val="000000"/>
          <w:szCs w:val="24"/>
        </w:rPr>
        <w:t>.  This Agreement shall not be offered or received into evidence or otherwise filed or lodged in any proceeding against a</w:t>
      </w:r>
      <w:r w:rsidR="003159A1" w:rsidRPr="00474617">
        <w:rPr>
          <w:color w:val="000000"/>
          <w:szCs w:val="24"/>
        </w:rPr>
        <w:t xml:space="preserve"> P</w:t>
      </w:r>
      <w:r w:rsidR="00AA1BB2" w:rsidRPr="00474617">
        <w:rPr>
          <w:color w:val="000000"/>
          <w:szCs w:val="24"/>
        </w:rPr>
        <w:t>arty except as may be necessary to prove and enforce its terms.</w:t>
      </w:r>
    </w:p>
    <w:p w14:paraId="58697DCF" w14:textId="77777777" w:rsidR="00AA1BB2" w:rsidRPr="00474617" w:rsidRDefault="00AA1BB2" w:rsidP="00F260EA">
      <w:pPr>
        <w:rPr>
          <w:b/>
          <w:color w:val="000000"/>
          <w:szCs w:val="24"/>
          <w:u w:val="single"/>
        </w:rPr>
      </w:pPr>
    </w:p>
    <w:p w14:paraId="620C4B55" w14:textId="0DB7DA51" w:rsidR="00AA1BB2" w:rsidRPr="00474617" w:rsidRDefault="00AA1BB2" w:rsidP="00D33719">
      <w:pPr>
        <w:jc w:val="both"/>
        <w:rPr>
          <w:color w:val="000000"/>
          <w:szCs w:val="24"/>
        </w:rPr>
      </w:pPr>
      <w:r w:rsidRPr="00474617">
        <w:rPr>
          <w:color w:val="000000"/>
          <w:szCs w:val="24"/>
        </w:rPr>
        <w:tab/>
      </w:r>
      <w:r w:rsidR="009D5815">
        <w:rPr>
          <w:color w:val="000000"/>
          <w:szCs w:val="24"/>
        </w:rPr>
        <w:t>9</w:t>
      </w:r>
      <w:r w:rsidRPr="00474617">
        <w:rPr>
          <w:color w:val="000000"/>
          <w:szCs w:val="24"/>
        </w:rPr>
        <w:t>.</w:t>
      </w:r>
      <w:r w:rsidRPr="00474617">
        <w:rPr>
          <w:color w:val="000000"/>
          <w:szCs w:val="24"/>
        </w:rPr>
        <w:tab/>
      </w:r>
      <w:r w:rsidRPr="00474617">
        <w:rPr>
          <w:color w:val="000000"/>
          <w:szCs w:val="24"/>
          <w:u w:val="single"/>
        </w:rPr>
        <w:t>INTEGRATION</w:t>
      </w:r>
      <w:r w:rsidRPr="00474617">
        <w:rPr>
          <w:color w:val="000000"/>
          <w:szCs w:val="24"/>
        </w:rPr>
        <w:t>.</w:t>
      </w:r>
      <w:r w:rsidR="0014084F" w:rsidRPr="00474617">
        <w:rPr>
          <w:color w:val="000000"/>
          <w:szCs w:val="24"/>
        </w:rPr>
        <w:t xml:space="preserve">  </w:t>
      </w:r>
      <w:r w:rsidRPr="00474617">
        <w:rPr>
          <w:color w:val="000000"/>
          <w:szCs w:val="24"/>
        </w:rPr>
        <w:t xml:space="preserve">The </w:t>
      </w:r>
      <w:r w:rsidR="00D50728" w:rsidRPr="00474617">
        <w:rPr>
          <w:color w:val="000000"/>
          <w:szCs w:val="24"/>
        </w:rPr>
        <w:t>P</w:t>
      </w:r>
      <w:r w:rsidRPr="00474617">
        <w:rPr>
          <w:color w:val="000000"/>
          <w:szCs w:val="24"/>
        </w:rPr>
        <w:t xml:space="preserve">arties understand, acknowledge and agree that this Agreement constitutes the entire agreement of the </w:t>
      </w:r>
      <w:r w:rsidR="00D515ED" w:rsidRPr="00474617">
        <w:rPr>
          <w:color w:val="000000"/>
          <w:szCs w:val="24"/>
        </w:rPr>
        <w:t>P</w:t>
      </w:r>
      <w:r w:rsidRPr="00474617">
        <w:rPr>
          <w:color w:val="000000"/>
          <w:szCs w:val="24"/>
        </w:rPr>
        <w:t xml:space="preserve">arties regarding the subject matter and transactions referred to herein. The </w:t>
      </w:r>
      <w:r w:rsidR="00D50728" w:rsidRPr="00474617">
        <w:rPr>
          <w:color w:val="000000"/>
          <w:szCs w:val="24"/>
        </w:rPr>
        <w:t>P</w:t>
      </w:r>
      <w:r w:rsidRPr="00474617">
        <w:rPr>
          <w:color w:val="000000"/>
          <w:szCs w:val="24"/>
        </w:rPr>
        <w:t xml:space="preserve">arties understand, acknowledge and agree that the terms of this Agreement are contractual in nature and not mere recitals. As such, the </w:t>
      </w:r>
      <w:r w:rsidR="00D50728" w:rsidRPr="00474617">
        <w:rPr>
          <w:color w:val="000000"/>
          <w:szCs w:val="24"/>
        </w:rPr>
        <w:t>P</w:t>
      </w:r>
      <w:r w:rsidRPr="00474617">
        <w:rPr>
          <w:color w:val="000000"/>
          <w:szCs w:val="24"/>
        </w:rPr>
        <w:t xml:space="preserve">arties understand, acknowledge and agree that this Agreement is fully integrated and supersedes all previous oral or written agreements of the </w:t>
      </w:r>
      <w:r w:rsidR="0014084F" w:rsidRPr="00474617">
        <w:rPr>
          <w:color w:val="000000"/>
          <w:szCs w:val="24"/>
        </w:rPr>
        <w:t>P</w:t>
      </w:r>
      <w:r w:rsidRPr="00474617">
        <w:rPr>
          <w:color w:val="000000"/>
          <w:szCs w:val="24"/>
        </w:rPr>
        <w:t>arties.</w:t>
      </w:r>
    </w:p>
    <w:p w14:paraId="0CB2F39E" w14:textId="77777777" w:rsidR="00AA1BB2" w:rsidRPr="00474617" w:rsidRDefault="00AA1BB2" w:rsidP="00D33719">
      <w:pPr>
        <w:jc w:val="both"/>
        <w:rPr>
          <w:color w:val="000000"/>
          <w:szCs w:val="24"/>
        </w:rPr>
      </w:pPr>
    </w:p>
    <w:p w14:paraId="4838B1EA" w14:textId="613F1B1B" w:rsidR="00AA1BB2" w:rsidRPr="00474617" w:rsidRDefault="00AA1BB2" w:rsidP="00D33719">
      <w:pPr>
        <w:jc w:val="both"/>
        <w:rPr>
          <w:color w:val="000000"/>
          <w:szCs w:val="24"/>
        </w:rPr>
      </w:pPr>
      <w:r w:rsidRPr="00474617">
        <w:rPr>
          <w:color w:val="000000"/>
          <w:szCs w:val="24"/>
        </w:rPr>
        <w:tab/>
      </w:r>
      <w:r w:rsidR="009D5815">
        <w:rPr>
          <w:color w:val="000000"/>
          <w:szCs w:val="24"/>
        </w:rPr>
        <w:t>10</w:t>
      </w:r>
      <w:r w:rsidRPr="00474617">
        <w:rPr>
          <w:color w:val="000000"/>
          <w:szCs w:val="24"/>
        </w:rPr>
        <w:t xml:space="preserve">. </w:t>
      </w:r>
      <w:r w:rsidRPr="00474617">
        <w:rPr>
          <w:color w:val="000000"/>
          <w:szCs w:val="24"/>
        </w:rPr>
        <w:tab/>
      </w:r>
      <w:r w:rsidRPr="00474617">
        <w:rPr>
          <w:color w:val="000000"/>
          <w:szCs w:val="24"/>
          <w:u w:val="single"/>
        </w:rPr>
        <w:t>BINDING EFFECT</w:t>
      </w:r>
      <w:r w:rsidRPr="00474617">
        <w:rPr>
          <w:color w:val="000000"/>
          <w:szCs w:val="24"/>
        </w:rPr>
        <w:t>.</w:t>
      </w:r>
      <w:r w:rsidR="0014084F" w:rsidRPr="00474617">
        <w:rPr>
          <w:color w:val="000000"/>
          <w:szCs w:val="24"/>
        </w:rPr>
        <w:t xml:space="preserve">  </w:t>
      </w:r>
      <w:r w:rsidRPr="00474617">
        <w:rPr>
          <w:color w:val="000000"/>
          <w:szCs w:val="24"/>
        </w:rPr>
        <w:t>This Agreement shall inure to the benefit of, and be binding upon, the successors, assigns</w:t>
      </w:r>
      <w:r w:rsidR="003159A1" w:rsidRPr="00474617">
        <w:rPr>
          <w:color w:val="000000"/>
          <w:szCs w:val="24"/>
        </w:rPr>
        <w:t>,</w:t>
      </w:r>
      <w:r w:rsidRPr="00474617">
        <w:rPr>
          <w:color w:val="000000"/>
          <w:szCs w:val="24"/>
        </w:rPr>
        <w:t xml:space="preserve"> and heirs of the </w:t>
      </w:r>
      <w:r w:rsidR="0014084F" w:rsidRPr="00474617">
        <w:rPr>
          <w:color w:val="000000"/>
          <w:szCs w:val="24"/>
        </w:rPr>
        <w:t>P</w:t>
      </w:r>
      <w:r w:rsidRPr="00474617">
        <w:rPr>
          <w:color w:val="000000"/>
          <w:szCs w:val="24"/>
        </w:rPr>
        <w:t>arties.</w:t>
      </w:r>
    </w:p>
    <w:p w14:paraId="4BA90F4F" w14:textId="6DA8F910" w:rsidR="001707C0" w:rsidRPr="00474617" w:rsidRDefault="001707C0" w:rsidP="00D33719">
      <w:pPr>
        <w:jc w:val="both"/>
        <w:rPr>
          <w:color w:val="000000"/>
          <w:szCs w:val="24"/>
        </w:rPr>
      </w:pPr>
    </w:p>
    <w:p w14:paraId="0667CCDB" w14:textId="4CFFD82A" w:rsidR="001707C0" w:rsidRPr="00474617" w:rsidRDefault="001707C0" w:rsidP="00D33719">
      <w:pPr>
        <w:jc w:val="both"/>
        <w:rPr>
          <w:color w:val="000000"/>
          <w:szCs w:val="24"/>
        </w:rPr>
      </w:pPr>
      <w:r w:rsidRPr="00474617">
        <w:rPr>
          <w:color w:val="000000"/>
          <w:szCs w:val="24"/>
        </w:rPr>
        <w:tab/>
        <w:t>1</w:t>
      </w:r>
      <w:r w:rsidR="009D5815">
        <w:rPr>
          <w:color w:val="000000"/>
          <w:szCs w:val="24"/>
        </w:rPr>
        <w:t>1</w:t>
      </w:r>
      <w:r w:rsidRPr="00474617">
        <w:rPr>
          <w:color w:val="000000"/>
          <w:szCs w:val="24"/>
        </w:rPr>
        <w:t xml:space="preserve">. </w:t>
      </w:r>
      <w:r w:rsidR="00F644D0" w:rsidRPr="00474617">
        <w:rPr>
          <w:color w:val="000000"/>
          <w:szCs w:val="24"/>
        </w:rPr>
        <w:tab/>
      </w:r>
      <w:r w:rsidRPr="00474617">
        <w:rPr>
          <w:caps/>
          <w:color w:val="000000"/>
          <w:szCs w:val="24"/>
          <w:u w:val="single"/>
        </w:rPr>
        <w:t>No Third Party Beneficiary Rights</w:t>
      </w:r>
      <w:r w:rsidRPr="00474617">
        <w:rPr>
          <w:color w:val="000000"/>
          <w:szCs w:val="24"/>
        </w:rPr>
        <w:t>.  No person or entity not a Party to this Agreement is an intended beneficiary of this Agreement, and no person or entity not a Party to this Agreement shall have any right to enforce any term of this Agreement.</w:t>
      </w:r>
    </w:p>
    <w:p w14:paraId="420E3CB8" w14:textId="77777777" w:rsidR="00AA1BB2" w:rsidRPr="00474617" w:rsidRDefault="00AA1BB2" w:rsidP="00D33719">
      <w:pPr>
        <w:jc w:val="both"/>
        <w:rPr>
          <w:color w:val="000000"/>
          <w:szCs w:val="24"/>
        </w:rPr>
      </w:pPr>
    </w:p>
    <w:p w14:paraId="373C2919" w14:textId="0E1498AE"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2</w:t>
      </w:r>
      <w:r w:rsidRPr="00474617">
        <w:rPr>
          <w:color w:val="000000"/>
          <w:szCs w:val="24"/>
        </w:rPr>
        <w:t>.</w:t>
      </w:r>
      <w:r w:rsidRPr="00474617">
        <w:rPr>
          <w:color w:val="000000"/>
          <w:szCs w:val="24"/>
        </w:rPr>
        <w:tab/>
      </w:r>
      <w:r w:rsidRPr="00474617">
        <w:rPr>
          <w:color w:val="000000"/>
          <w:szCs w:val="24"/>
          <w:u w:val="single"/>
        </w:rPr>
        <w:t>GOVERNING LAW</w:t>
      </w:r>
      <w:r w:rsidR="0014084F" w:rsidRPr="00474617">
        <w:rPr>
          <w:color w:val="000000"/>
          <w:szCs w:val="24"/>
        </w:rPr>
        <w:t xml:space="preserve">.  </w:t>
      </w:r>
      <w:r w:rsidRPr="00474617">
        <w:rPr>
          <w:color w:val="000000"/>
          <w:szCs w:val="24"/>
        </w:rPr>
        <w:t xml:space="preserve">This Agreement is entered into in </w:t>
      </w:r>
      <w:r w:rsidR="003159A1" w:rsidRPr="00474617">
        <w:rPr>
          <w:color w:val="000000"/>
          <w:szCs w:val="24"/>
        </w:rPr>
        <w:t xml:space="preserve">the State of </w:t>
      </w:r>
      <w:r w:rsidRPr="00474617">
        <w:rPr>
          <w:color w:val="000000"/>
          <w:szCs w:val="24"/>
        </w:rPr>
        <w:t>Colorado, and shall be governed by the laws of the State of Colorado.</w:t>
      </w:r>
    </w:p>
    <w:p w14:paraId="1A017E26" w14:textId="77777777" w:rsidR="00AA1BB2" w:rsidRPr="00474617" w:rsidRDefault="00AA1BB2" w:rsidP="00D33719">
      <w:pPr>
        <w:jc w:val="both"/>
        <w:rPr>
          <w:color w:val="000000"/>
          <w:szCs w:val="24"/>
        </w:rPr>
      </w:pPr>
    </w:p>
    <w:p w14:paraId="46513805" w14:textId="47320162"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3</w:t>
      </w:r>
      <w:r w:rsidRPr="00474617">
        <w:rPr>
          <w:color w:val="000000"/>
          <w:szCs w:val="24"/>
        </w:rPr>
        <w:t>.</w:t>
      </w:r>
      <w:r w:rsidRPr="00474617">
        <w:rPr>
          <w:color w:val="000000"/>
          <w:szCs w:val="24"/>
        </w:rPr>
        <w:tab/>
      </w:r>
      <w:r w:rsidRPr="00474617">
        <w:rPr>
          <w:color w:val="000000"/>
          <w:szCs w:val="24"/>
          <w:u w:val="single"/>
        </w:rPr>
        <w:t>HEADINGS</w:t>
      </w:r>
      <w:r w:rsidR="0014084F" w:rsidRPr="00474617">
        <w:rPr>
          <w:color w:val="000000"/>
          <w:szCs w:val="24"/>
        </w:rPr>
        <w:t xml:space="preserve">.  </w:t>
      </w:r>
      <w:r w:rsidRPr="00474617">
        <w:rPr>
          <w:color w:val="000000"/>
          <w:szCs w:val="24"/>
        </w:rPr>
        <w:t xml:space="preserve">The headings used in this Agreement are for the convenience of the </w:t>
      </w:r>
      <w:r w:rsidR="0014084F" w:rsidRPr="00474617">
        <w:rPr>
          <w:color w:val="000000"/>
          <w:szCs w:val="24"/>
        </w:rPr>
        <w:t>P</w:t>
      </w:r>
      <w:r w:rsidRPr="00474617">
        <w:rPr>
          <w:color w:val="000000"/>
          <w:szCs w:val="24"/>
        </w:rPr>
        <w:t xml:space="preserve">arties only. </w:t>
      </w:r>
      <w:r w:rsidR="003159A1" w:rsidRPr="00474617">
        <w:rPr>
          <w:color w:val="000000"/>
          <w:szCs w:val="24"/>
        </w:rPr>
        <w:t xml:space="preserve"> </w:t>
      </w:r>
      <w:r w:rsidRPr="00474617">
        <w:rPr>
          <w:color w:val="000000"/>
          <w:szCs w:val="24"/>
        </w:rPr>
        <w:t xml:space="preserve">As such, these headings shall not have any legal effect whatsoever or, in any other way alter or modify the meaning or interpretation of </w:t>
      </w:r>
      <w:r w:rsidR="003159A1" w:rsidRPr="00474617">
        <w:rPr>
          <w:color w:val="000000"/>
          <w:szCs w:val="24"/>
        </w:rPr>
        <w:t xml:space="preserve">the substantive terms of </w:t>
      </w:r>
      <w:r w:rsidRPr="00474617">
        <w:rPr>
          <w:color w:val="000000"/>
          <w:szCs w:val="24"/>
        </w:rPr>
        <w:t>this Agreement.</w:t>
      </w:r>
    </w:p>
    <w:p w14:paraId="34DEE4D8" w14:textId="77777777" w:rsidR="00AA1BB2" w:rsidRPr="00474617" w:rsidRDefault="00AA1BB2" w:rsidP="00D33719">
      <w:pPr>
        <w:jc w:val="both"/>
        <w:rPr>
          <w:color w:val="000000"/>
          <w:szCs w:val="24"/>
        </w:rPr>
      </w:pPr>
    </w:p>
    <w:p w14:paraId="65FE01D1" w14:textId="646BF2F4" w:rsidR="00AA1BB2" w:rsidRPr="00474617" w:rsidRDefault="00AA1BB2" w:rsidP="00D33719">
      <w:pPr>
        <w:jc w:val="both"/>
        <w:rPr>
          <w:color w:val="000000"/>
          <w:szCs w:val="24"/>
        </w:rPr>
      </w:pPr>
      <w:r w:rsidRPr="00474617">
        <w:rPr>
          <w:color w:val="000000"/>
          <w:szCs w:val="24"/>
        </w:rPr>
        <w:lastRenderedPageBreak/>
        <w:tab/>
      </w:r>
      <w:r w:rsidR="001707C0" w:rsidRPr="00474617">
        <w:rPr>
          <w:color w:val="000000"/>
          <w:szCs w:val="24"/>
        </w:rPr>
        <w:t>1</w:t>
      </w:r>
      <w:r w:rsidR="009D5815">
        <w:rPr>
          <w:color w:val="000000"/>
          <w:szCs w:val="24"/>
        </w:rPr>
        <w:t>4</w:t>
      </w:r>
      <w:r w:rsidRPr="00474617">
        <w:rPr>
          <w:color w:val="000000"/>
          <w:szCs w:val="24"/>
        </w:rPr>
        <w:t xml:space="preserve">. </w:t>
      </w:r>
      <w:r w:rsidRPr="00474617">
        <w:rPr>
          <w:color w:val="000000"/>
          <w:szCs w:val="24"/>
        </w:rPr>
        <w:tab/>
      </w:r>
      <w:r w:rsidRPr="00474617">
        <w:rPr>
          <w:color w:val="000000"/>
          <w:szCs w:val="24"/>
          <w:u w:val="single"/>
        </w:rPr>
        <w:t>ADDITIONAL ASSURANCES</w:t>
      </w:r>
      <w:r w:rsidR="003159A1" w:rsidRPr="00474617">
        <w:rPr>
          <w:color w:val="000000"/>
          <w:szCs w:val="24"/>
        </w:rPr>
        <w:t xml:space="preserve">.  </w:t>
      </w:r>
      <w:r w:rsidRPr="00474617">
        <w:rPr>
          <w:color w:val="000000"/>
          <w:szCs w:val="24"/>
        </w:rPr>
        <w:t>This Agreement is intended to be self</w:t>
      </w:r>
      <w:r w:rsidRPr="00474617">
        <w:rPr>
          <w:color w:val="000000"/>
          <w:szCs w:val="24"/>
        </w:rPr>
        <w:noBreakHyphen/>
        <w:t xml:space="preserve">operative. </w:t>
      </w:r>
      <w:r w:rsidR="003159A1" w:rsidRPr="00474617">
        <w:rPr>
          <w:color w:val="000000"/>
          <w:szCs w:val="24"/>
        </w:rPr>
        <w:t xml:space="preserve"> </w:t>
      </w:r>
      <w:r w:rsidRPr="00474617">
        <w:rPr>
          <w:color w:val="000000"/>
          <w:szCs w:val="24"/>
        </w:rPr>
        <w:t xml:space="preserve">Notwithstanding the foregoing, the </w:t>
      </w:r>
      <w:r w:rsidR="0014084F" w:rsidRPr="00474617">
        <w:rPr>
          <w:color w:val="000000"/>
          <w:szCs w:val="24"/>
        </w:rPr>
        <w:t>P</w:t>
      </w:r>
      <w:r w:rsidRPr="00474617">
        <w:rPr>
          <w:color w:val="000000"/>
          <w:szCs w:val="24"/>
        </w:rPr>
        <w:t>arties agree that, at the reasonable request of the other party, they shall execute any further documents or instruments reasonably necessary to effectuate the transactions contemplated by this Agreement</w:t>
      </w:r>
      <w:r w:rsidR="0014084F" w:rsidRPr="00474617">
        <w:rPr>
          <w:color w:val="000000"/>
          <w:szCs w:val="24"/>
        </w:rPr>
        <w:t>, including</w:t>
      </w:r>
      <w:r w:rsidR="00352DB7" w:rsidRPr="00474617">
        <w:rPr>
          <w:color w:val="000000"/>
          <w:szCs w:val="24"/>
        </w:rPr>
        <w:t xml:space="preserve"> specifically</w:t>
      </w:r>
      <w:r w:rsidR="0014084F" w:rsidRPr="00474617">
        <w:rPr>
          <w:color w:val="000000"/>
          <w:szCs w:val="24"/>
        </w:rPr>
        <w:t xml:space="preserve"> </w:t>
      </w:r>
      <w:r w:rsidR="005D060D">
        <w:rPr>
          <w:color w:val="000000"/>
          <w:szCs w:val="24"/>
        </w:rPr>
        <w:t>Resolution No. 3, as amended</w:t>
      </w:r>
      <w:r w:rsidR="005B6D1D">
        <w:rPr>
          <w:color w:val="000000"/>
          <w:szCs w:val="24"/>
        </w:rPr>
        <w:t>, which is</w:t>
      </w:r>
      <w:r w:rsidR="0014084F" w:rsidRPr="00474617">
        <w:rPr>
          <w:color w:val="000000"/>
          <w:szCs w:val="24"/>
        </w:rPr>
        <w:t xml:space="preserve"> attached hereto as Exhibit A</w:t>
      </w:r>
      <w:r w:rsidRPr="00474617">
        <w:rPr>
          <w:color w:val="000000"/>
          <w:szCs w:val="24"/>
        </w:rPr>
        <w:t>.</w:t>
      </w:r>
      <w:r w:rsidR="00352DB7" w:rsidRPr="00474617">
        <w:rPr>
          <w:color w:val="000000"/>
          <w:szCs w:val="24"/>
        </w:rPr>
        <w:t xml:space="preserve">  </w:t>
      </w:r>
    </w:p>
    <w:p w14:paraId="5C98967A" w14:textId="77777777" w:rsidR="00AA1BB2" w:rsidRPr="00474617" w:rsidRDefault="00AA1BB2" w:rsidP="00D33719">
      <w:pPr>
        <w:jc w:val="both"/>
        <w:rPr>
          <w:color w:val="000000"/>
          <w:szCs w:val="24"/>
        </w:rPr>
      </w:pPr>
    </w:p>
    <w:p w14:paraId="64D1A135" w14:textId="1C545921"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5</w:t>
      </w:r>
      <w:r w:rsidRPr="00474617">
        <w:rPr>
          <w:color w:val="000000"/>
          <w:szCs w:val="24"/>
        </w:rPr>
        <w:t xml:space="preserve">. </w:t>
      </w:r>
      <w:r w:rsidRPr="00474617">
        <w:rPr>
          <w:color w:val="000000"/>
          <w:szCs w:val="24"/>
        </w:rPr>
        <w:tab/>
      </w:r>
      <w:r w:rsidRPr="00474617">
        <w:rPr>
          <w:color w:val="000000"/>
          <w:szCs w:val="24"/>
          <w:u w:val="single"/>
        </w:rPr>
        <w:t>SEVERABILITY</w:t>
      </w:r>
      <w:r w:rsidR="0014084F" w:rsidRPr="00474617">
        <w:rPr>
          <w:color w:val="000000"/>
          <w:szCs w:val="24"/>
        </w:rPr>
        <w:t xml:space="preserve">.  </w:t>
      </w:r>
      <w:r w:rsidRPr="00474617">
        <w:rPr>
          <w:color w:val="000000"/>
          <w:szCs w:val="24"/>
        </w:rPr>
        <w:t xml:space="preserve">If any provision of this Agreement </w:t>
      </w:r>
      <w:r w:rsidR="003159A1" w:rsidRPr="00474617">
        <w:rPr>
          <w:color w:val="000000"/>
          <w:szCs w:val="24"/>
        </w:rPr>
        <w:t>is</w:t>
      </w:r>
      <w:r w:rsidRPr="00474617">
        <w:rPr>
          <w:color w:val="000000"/>
          <w:szCs w:val="24"/>
        </w:rPr>
        <w:t xml:space="preserve"> declared </w:t>
      </w:r>
      <w:r w:rsidR="003159A1" w:rsidRPr="00474617">
        <w:rPr>
          <w:color w:val="000000"/>
          <w:szCs w:val="24"/>
        </w:rPr>
        <w:t>unenforceable by a court of competent jurisdiction</w:t>
      </w:r>
      <w:r w:rsidRPr="00474617">
        <w:rPr>
          <w:color w:val="000000"/>
          <w:szCs w:val="24"/>
        </w:rPr>
        <w:t>, then the remain</w:t>
      </w:r>
      <w:r w:rsidR="003159A1" w:rsidRPr="00474617">
        <w:rPr>
          <w:color w:val="000000"/>
          <w:szCs w:val="24"/>
        </w:rPr>
        <w:t xml:space="preserve">ing provisions </w:t>
      </w:r>
      <w:r w:rsidRPr="00474617">
        <w:rPr>
          <w:color w:val="000000"/>
          <w:szCs w:val="24"/>
        </w:rPr>
        <w:t xml:space="preserve">of this Agreement shall continue to be binding upon the </w:t>
      </w:r>
      <w:r w:rsidR="0014084F" w:rsidRPr="00474617">
        <w:rPr>
          <w:color w:val="000000"/>
          <w:szCs w:val="24"/>
        </w:rPr>
        <w:t>P</w:t>
      </w:r>
      <w:r w:rsidRPr="00474617">
        <w:rPr>
          <w:color w:val="000000"/>
          <w:szCs w:val="24"/>
        </w:rPr>
        <w:t>arties.</w:t>
      </w:r>
    </w:p>
    <w:p w14:paraId="592254C1" w14:textId="77777777" w:rsidR="00AA1BB2" w:rsidRPr="00474617" w:rsidRDefault="00AA1BB2" w:rsidP="00D33719">
      <w:pPr>
        <w:jc w:val="both"/>
        <w:rPr>
          <w:color w:val="000000"/>
          <w:szCs w:val="24"/>
        </w:rPr>
      </w:pPr>
    </w:p>
    <w:p w14:paraId="151A5C8A" w14:textId="6AEBFC56"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6</w:t>
      </w:r>
      <w:r w:rsidRPr="00474617">
        <w:rPr>
          <w:color w:val="000000"/>
          <w:szCs w:val="24"/>
        </w:rPr>
        <w:t>.</w:t>
      </w:r>
      <w:r w:rsidRPr="00474617">
        <w:rPr>
          <w:color w:val="000000"/>
          <w:szCs w:val="24"/>
        </w:rPr>
        <w:tab/>
      </w:r>
      <w:r w:rsidRPr="00474617">
        <w:rPr>
          <w:color w:val="000000"/>
          <w:szCs w:val="24"/>
          <w:u w:val="single"/>
        </w:rPr>
        <w:t>COSTS</w:t>
      </w:r>
      <w:r w:rsidRPr="00474617">
        <w:rPr>
          <w:color w:val="000000"/>
          <w:szCs w:val="24"/>
        </w:rPr>
        <w:t>.</w:t>
      </w:r>
      <w:r w:rsidR="0014084F" w:rsidRPr="00474617">
        <w:rPr>
          <w:color w:val="000000"/>
          <w:szCs w:val="24"/>
        </w:rPr>
        <w:t xml:space="preserve"> </w:t>
      </w:r>
      <w:r w:rsidRPr="00474617">
        <w:rPr>
          <w:color w:val="000000"/>
          <w:szCs w:val="24"/>
        </w:rPr>
        <w:t xml:space="preserve"> The </w:t>
      </w:r>
      <w:r w:rsidR="0014084F" w:rsidRPr="00474617">
        <w:rPr>
          <w:color w:val="000000"/>
          <w:szCs w:val="24"/>
        </w:rPr>
        <w:t>P</w:t>
      </w:r>
      <w:r w:rsidRPr="00474617">
        <w:rPr>
          <w:color w:val="000000"/>
          <w:szCs w:val="24"/>
        </w:rPr>
        <w:t xml:space="preserve">arties agree that each </w:t>
      </w:r>
      <w:r w:rsidR="000F7688" w:rsidRPr="00474617">
        <w:rPr>
          <w:color w:val="000000"/>
          <w:szCs w:val="24"/>
        </w:rPr>
        <w:t>P</w:t>
      </w:r>
      <w:r w:rsidRPr="00474617">
        <w:rPr>
          <w:color w:val="000000"/>
          <w:szCs w:val="24"/>
        </w:rPr>
        <w:t>arty shall bear its own costs and attorney fees, if any.</w:t>
      </w:r>
    </w:p>
    <w:p w14:paraId="2F5CC73E" w14:textId="77777777" w:rsidR="00AA1BB2" w:rsidRPr="00474617" w:rsidRDefault="00AA1BB2" w:rsidP="00D33719">
      <w:pPr>
        <w:jc w:val="both"/>
        <w:rPr>
          <w:color w:val="000000"/>
          <w:szCs w:val="24"/>
        </w:rPr>
      </w:pPr>
    </w:p>
    <w:p w14:paraId="15545657" w14:textId="7A3C55AA"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7</w:t>
      </w:r>
      <w:r w:rsidRPr="00474617">
        <w:rPr>
          <w:color w:val="000000"/>
          <w:szCs w:val="24"/>
        </w:rPr>
        <w:t xml:space="preserve">. </w:t>
      </w:r>
      <w:r w:rsidRPr="00474617">
        <w:rPr>
          <w:color w:val="000000"/>
          <w:szCs w:val="24"/>
        </w:rPr>
        <w:tab/>
      </w:r>
      <w:r w:rsidRPr="00474617">
        <w:rPr>
          <w:color w:val="000000"/>
          <w:szCs w:val="24"/>
          <w:u w:val="single"/>
        </w:rPr>
        <w:t>EXECUTION IN COUNTERPARTS OR BY FACSIMILE</w:t>
      </w:r>
      <w:r w:rsidRPr="00474617">
        <w:rPr>
          <w:color w:val="000000"/>
          <w:szCs w:val="24"/>
        </w:rPr>
        <w:t>.</w:t>
      </w:r>
      <w:r w:rsidR="0014084F" w:rsidRPr="00474617">
        <w:rPr>
          <w:color w:val="000000"/>
          <w:szCs w:val="24"/>
        </w:rPr>
        <w:t xml:space="preserve">  </w:t>
      </w:r>
      <w:r w:rsidRPr="00474617">
        <w:rPr>
          <w:color w:val="000000"/>
          <w:szCs w:val="24"/>
        </w:rPr>
        <w:t xml:space="preserve">This Agreement may be executed in counterparts or with signatures obtained via facsimile </w:t>
      </w:r>
      <w:r w:rsidR="00891F65" w:rsidRPr="00474617">
        <w:rPr>
          <w:color w:val="000000"/>
          <w:szCs w:val="24"/>
        </w:rPr>
        <w:t xml:space="preserve">or email </w:t>
      </w:r>
      <w:r w:rsidRPr="00474617">
        <w:rPr>
          <w:color w:val="000000"/>
          <w:szCs w:val="24"/>
        </w:rPr>
        <w:t xml:space="preserve">transmission, each of which shall have full force and effect upon execution by all </w:t>
      </w:r>
      <w:r w:rsidR="0014084F" w:rsidRPr="00474617">
        <w:rPr>
          <w:color w:val="000000"/>
          <w:szCs w:val="24"/>
        </w:rPr>
        <w:t>P</w:t>
      </w:r>
      <w:r w:rsidRPr="00474617">
        <w:rPr>
          <w:color w:val="000000"/>
          <w:szCs w:val="24"/>
        </w:rPr>
        <w:t>arties to this Agreement.</w:t>
      </w:r>
    </w:p>
    <w:p w14:paraId="5F80FFA6" w14:textId="77777777" w:rsidR="00AA1BB2" w:rsidRPr="00474617" w:rsidRDefault="00AA1BB2" w:rsidP="00D33719">
      <w:pPr>
        <w:jc w:val="both"/>
        <w:rPr>
          <w:color w:val="000000"/>
          <w:szCs w:val="24"/>
        </w:rPr>
      </w:pPr>
    </w:p>
    <w:p w14:paraId="72DC7E69" w14:textId="77AF66A5"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8</w:t>
      </w:r>
      <w:r w:rsidRPr="00474617">
        <w:rPr>
          <w:color w:val="000000"/>
          <w:szCs w:val="24"/>
        </w:rPr>
        <w:t>.</w:t>
      </w:r>
      <w:r w:rsidRPr="00474617">
        <w:rPr>
          <w:color w:val="000000"/>
          <w:szCs w:val="24"/>
        </w:rPr>
        <w:tab/>
      </w:r>
      <w:r w:rsidR="00AB6243" w:rsidRPr="00474617">
        <w:rPr>
          <w:color w:val="000000"/>
          <w:szCs w:val="24"/>
          <w:u w:val="single"/>
        </w:rPr>
        <w:t>VALIDITY/</w:t>
      </w:r>
      <w:r w:rsidRPr="00474617">
        <w:rPr>
          <w:color w:val="000000"/>
          <w:szCs w:val="24"/>
          <w:u w:val="single"/>
        </w:rPr>
        <w:t>EFFECTIVE DATE</w:t>
      </w:r>
      <w:r w:rsidR="00CF3013" w:rsidRPr="00474617">
        <w:rPr>
          <w:color w:val="000000"/>
          <w:szCs w:val="24"/>
        </w:rPr>
        <w:t>.</w:t>
      </w:r>
      <w:r w:rsidR="0014084F" w:rsidRPr="00474617">
        <w:rPr>
          <w:color w:val="000000"/>
          <w:szCs w:val="24"/>
        </w:rPr>
        <w:t xml:space="preserve"> </w:t>
      </w:r>
      <w:r w:rsidR="00CF3013" w:rsidRPr="00474617">
        <w:rPr>
          <w:color w:val="000000"/>
          <w:szCs w:val="24"/>
        </w:rPr>
        <w:t xml:space="preserve"> </w:t>
      </w:r>
      <w:r w:rsidRPr="00474617">
        <w:rPr>
          <w:color w:val="000000"/>
          <w:szCs w:val="24"/>
        </w:rPr>
        <w:t>This Agreement shall not be deemed valid until it</w:t>
      </w:r>
      <w:r w:rsidR="00AB6243" w:rsidRPr="00474617">
        <w:rPr>
          <w:color w:val="000000"/>
          <w:szCs w:val="24"/>
        </w:rPr>
        <w:t xml:space="preserve"> has been signed by the Commission’s Chair at the direction of a majority of </w:t>
      </w:r>
      <w:r w:rsidR="000F7688" w:rsidRPr="00474617">
        <w:rPr>
          <w:color w:val="000000"/>
          <w:szCs w:val="24"/>
        </w:rPr>
        <w:t>a quorum of commissioners</w:t>
      </w:r>
      <w:r w:rsidR="00AB6243" w:rsidRPr="00474617">
        <w:rPr>
          <w:color w:val="000000"/>
          <w:szCs w:val="24"/>
        </w:rPr>
        <w:t>.</w:t>
      </w:r>
      <w:r w:rsidRPr="00474617">
        <w:rPr>
          <w:color w:val="000000"/>
          <w:szCs w:val="24"/>
        </w:rPr>
        <w:t xml:space="preserve">  The effective date of this Agreement is the date that it is signed by the </w:t>
      </w:r>
      <w:r w:rsidR="00AB6243" w:rsidRPr="00474617">
        <w:rPr>
          <w:color w:val="000000"/>
          <w:szCs w:val="24"/>
        </w:rPr>
        <w:t xml:space="preserve">Commission’s Chair at the direction of a majority of </w:t>
      </w:r>
      <w:r w:rsidR="000F7688" w:rsidRPr="00474617">
        <w:rPr>
          <w:color w:val="000000"/>
          <w:szCs w:val="24"/>
        </w:rPr>
        <w:t>a quorum of commissioners</w:t>
      </w:r>
      <w:r w:rsidR="00AB6243" w:rsidRPr="00474617">
        <w:rPr>
          <w:color w:val="000000"/>
          <w:szCs w:val="24"/>
        </w:rPr>
        <w:t>.</w:t>
      </w:r>
    </w:p>
    <w:p w14:paraId="1EE7FF0B" w14:textId="1B0CB379" w:rsidR="00B106BC" w:rsidRPr="00474617" w:rsidRDefault="00B106BC" w:rsidP="00D33719">
      <w:pPr>
        <w:jc w:val="both"/>
        <w:rPr>
          <w:color w:val="000000"/>
          <w:szCs w:val="24"/>
        </w:rPr>
      </w:pPr>
    </w:p>
    <w:p w14:paraId="2F58A788" w14:textId="1F01CCF1"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1</w:t>
      </w:r>
      <w:r w:rsidR="009D5815">
        <w:rPr>
          <w:color w:val="000000"/>
          <w:szCs w:val="24"/>
        </w:rPr>
        <w:t>9</w:t>
      </w:r>
      <w:r w:rsidRPr="00474617">
        <w:rPr>
          <w:color w:val="000000"/>
          <w:szCs w:val="24"/>
        </w:rPr>
        <w:t xml:space="preserve">. </w:t>
      </w:r>
      <w:r w:rsidRPr="00474617">
        <w:rPr>
          <w:color w:val="000000"/>
          <w:szCs w:val="24"/>
        </w:rPr>
        <w:tab/>
      </w:r>
      <w:r w:rsidRPr="00474617">
        <w:rPr>
          <w:color w:val="000000"/>
          <w:szCs w:val="24"/>
          <w:u w:val="single"/>
        </w:rPr>
        <w:t>WARRANTIES.</w:t>
      </w:r>
      <w:r w:rsidR="0014084F" w:rsidRPr="00474617">
        <w:rPr>
          <w:color w:val="000000"/>
          <w:szCs w:val="24"/>
        </w:rPr>
        <w:t xml:space="preserve">  </w:t>
      </w:r>
      <w:r w:rsidRPr="00474617">
        <w:rPr>
          <w:color w:val="000000"/>
          <w:szCs w:val="24"/>
        </w:rPr>
        <w:t xml:space="preserve">The </w:t>
      </w:r>
      <w:r w:rsidR="0014084F" w:rsidRPr="00474617">
        <w:rPr>
          <w:color w:val="000000"/>
          <w:szCs w:val="24"/>
        </w:rPr>
        <w:t>P</w:t>
      </w:r>
      <w:r w:rsidRPr="00474617">
        <w:rPr>
          <w:color w:val="000000"/>
          <w:szCs w:val="24"/>
        </w:rPr>
        <w:t xml:space="preserve">arties expressly warrant that they have carefully and completely read the terms of this Agreement. </w:t>
      </w:r>
      <w:r w:rsidR="000F7688" w:rsidRPr="00474617">
        <w:rPr>
          <w:color w:val="000000"/>
          <w:szCs w:val="24"/>
        </w:rPr>
        <w:t xml:space="preserve"> </w:t>
      </w:r>
      <w:r w:rsidRPr="00474617">
        <w:rPr>
          <w:color w:val="000000"/>
          <w:szCs w:val="24"/>
        </w:rPr>
        <w:t xml:space="preserve">The </w:t>
      </w:r>
      <w:r w:rsidR="0014084F" w:rsidRPr="00474617">
        <w:rPr>
          <w:color w:val="000000"/>
          <w:szCs w:val="24"/>
        </w:rPr>
        <w:t>P</w:t>
      </w:r>
      <w:r w:rsidRPr="00474617">
        <w:rPr>
          <w:color w:val="000000"/>
          <w:szCs w:val="24"/>
        </w:rPr>
        <w:t xml:space="preserve">arties expressly warrant that they have had the opportunity to consult with </w:t>
      </w:r>
      <w:r w:rsidR="000F7688" w:rsidRPr="00474617">
        <w:rPr>
          <w:color w:val="000000"/>
          <w:szCs w:val="24"/>
        </w:rPr>
        <w:t xml:space="preserve">legal </w:t>
      </w:r>
      <w:r w:rsidRPr="00474617">
        <w:rPr>
          <w:color w:val="000000"/>
          <w:szCs w:val="24"/>
        </w:rPr>
        <w:t xml:space="preserve">counsel </w:t>
      </w:r>
      <w:r w:rsidR="000F7688" w:rsidRPr="00474617">
        <w:rPr>
          <w:color w:val="000000"/>
          <w:szCs w:val="24"/>
        </w:rPr>
        <w:t>before</w:t>
      </w:r>
      <w:r w:rsidRPr="00474617">
        <w:rPr>
          <w:color w:val="000000"/>
          <w:szCs w:val="24"/>
        </w:rPr>
        <w:t xml:space="preserve"> executing this Agreement, that they fully understand the terms of this Agreement, and that they enter into this </w:t>
      </w:r>
      <w:r w:rsidR="000F7688" w:rsidRPr="00474617">
        <w:rPr>
          <w:color w:val="000000"/>
          <w:szCs w:val="24"/>
        </w:rPr>
        <w:t>A</w:t>
      </w:r>
      <w:r w:rsidRPr="00474617">
        <w:rPr>
          <w:color w:val="000000"/>
          <w:szCs w:val="24"/>
        </w:rPr>
        <w:t xml:space="preserve">greement knowingly and voluntarily, and without coercion, duress or undue influence. </w:t>
      </w:r>
      <w:r w:rsidR="000F7688" w:rsidRPr="00474617">
        <w:rPr>
          <w:color w:val="000000"/>
          <w:szCs w:val="24"/>
        </w:rPr>
        <w:t xml:space="preserve"> </w:t>
      </w:r>
      <w:r w:rsidR="00352DB7" w:rsidRPr="00474617">
        <w:rPr>
          <w:color w:val="000000"/>
          <w:szCs w:val="24"/>
        </w:rPr>
        <w:t xml:space="preserve">The Parties expressly warrant that their respective signatories </w:t>
      </w:r>
      <w:r w:rsidR="00FF5D77" w:rsidRPr="00474617">
        <w:rPr>
          <w:color w:val="000000"/>
          <w:szCs w:val="24"/>
        </w:rPr>
        <w:t xml:space="preserve">each has </w:t>
      </w:r>
      <w:r w:rsidR="00352DB7" w:rsidRPr="00474617">
        <w:rPr>
          <w:color w:val="000000"/>
          <w:szCs w:val="24"/>
        </w:rPr>
        <w:t xml:space="preserve">full authority to act in signing this Agreement. </w:t>
      </w:r>
      <w:r w:rsidRPr="00474617">
        <w:rPr>
          <w:color w:val="000000"/>
          <w:szCs w:val="24"/>
        </w:rPr>
        <w:t xml:space="preserve">The </w:t>
      </w:r>
      <w:r w:rsidR="0014084F" w:rsidRPr="00474617">
        <w:rPr>
          <w:color w:val="000000"/>
          <w:szCs w:val="24"/>
        </w:rPr>
        <w:t>P</w:t>
      </w:r>
      <w:r w:rsidRPr="00474617">
        <w:rPr>
          <w:color w:val="000000"/>
          <w:szCs w:val="24"/>
        </w:rPr>
        <w:t xml:space="preserve">arties expressly acknowledge that they believe the terms of this Agreement are appropriate to reach a full and final </w:t>
      </w:r>
      <w:r w:rsidR="000F7688" w:rsidRPr="00474617">
        <w:rPr>
          <w:color w:val="000000"/>
          <w:szCs w:val="24"/>
        </w:rPr>
        <w:t xml:space="preserve">resolution </w:t>
      </w:r>
      <w:r w:rsidRPr="00474617">
        <w:rPr>
          <w:color w:val="000000"/>
          <w:szCs w:val="24"/>
        </w:rPr>
        <w:t xml:space="preserve">of this </w:t>
      </w:r>
      <w:r w:rsidR="0014084F" w:rsidRPr="00474617">
        <w:rPr>
          <w:color w:val="000000"/>
          <w:szCs w:val="24"/>
        </w:rPr>
        <w:t>matter</w:t>
      </w:r>
      <w:r w:rsidRPr="00474617">
        <w:rPr>
          <w:color w:val="000000"/>
          <w:szCs w:val="24"/>
        </w:rPr>
        <w:t xml:space="preserve">. </w:t>
      </w:r>
      <w:r w:rsidR="000F7688" w:rsidRPr="00474617">
        <w:rPr>
          <w:color w:val="000000"/>
          <w:szCs w:val="24"/>
        </w:rPr>
        <w:t xml:space="preserve"> </w:t>
      </w:r>
      <w:r w:rsidRPr="00474617">
        <w:rPr>
          <w:color w:val="000000"/>
          <w:szCs w:val="24"/>
        </w:rPr>
        <w:t xml:space="preserve">The </w:t>
      </w:r>
      <w:r w:rsidR="0014084F" w:rsidRPr="00474617">
        <w:rPr>
          <w:color w:val="000000"/>
          <w:szCs w:val="24"/>
        </w:rPr>
        <w:t>P</w:t>
      </w:r>
      <w:r w:rsidRPr="00474617">
        <w:rPr>
          <w:color w:val="000000"/>
          <w:szCs w:val="24"/>
        </w:rPr>
        <w:t xml:space="preserve">arties expressly understand and agree that </w:t>
      </w:r>
      <w:r w:rsidR="0014084F" w:rsidRPr="00474617">
        <w:rPr>
          <w:color w:val="000000"/>
          <w:szCs w:val="24"/>
        </w:rPr>
        <w:t xml:space="preserve">the </w:t>
      </w:r>
      <w:r w:rsidRPr="00474617">
        <w:rPr>
          <w:color w:val="000000"/>
          <w:szCs w:val="24"/>
        </w:rPr>
        <w:t xml:space="preserve">signing of this Agreement shall be forever binding, and no rescission, modification or release of the </w:t>
      </w:r>
      <w:r w:rsidR="0014084F" w:rsidRPr="00474617">
        <w:rPr>
          <w:color w:val="000000"/>
          <w:szCs w:val="24"/>
        </w:rPr>
        <w:t>P</w:t>
      </w:r>
      <w:r w:rsidRPr="00474617">
        <w:rPr>
          <w:color w:val="000000"/>
          <w:szCs w:val="24"/>
        </w:rPr>
        <w:t>arties from the terms of this Agreement will be made for mistake or any other reason.</w:t>
      </w:r>
      <w:r w:rsidR="000F7688" w:rsidRPr="00474617">
        <w:rPr>
          <w:color w:val="000000"/>
          <w:szCs w:val="24"/>
        </w:rPr>
        <w:t xml:space="preserve"> </w:t>
      </w:r>
      <w:r w:rsidRPr="00474617">
        <w:rPr>
          <w:color w:val="000000"/>
          <w:szCs w:val="24"/>
        </w:rPr>
        <w:t xml:space="preserve"> The </w:t>
      </w:r>
      <w:r w:rsidR="0014084F" w:rsidRPr="00474617">
        <w:rPr>
          <w:color w:val="000000"/>
          <w:szCs w:val="24"/>
        </w:rPr>
        <w:t>P</w:t>
      </w:r>
      <w:r w:rsidRPr="00474617">
        <w:rPr>
          <w:color w:val="000000"/>
          <w:szCs w:val="24"/>
        </w:rPr>
        <w:t xml:space="preserve">arties represent that they are legally competent to execute this Agreement and accept full responsibility and assume the risk of any mistake of fact as to any damages, losses, or injuries, whether disclosed or undisclosed, sustained as a result of </w:t>
      </w:r>
      <w:r w:rsidR="00CA2FAE" w:rsidRPr="00474617">
        <w:rPr>
          <w:color w:val="000000"/>
          <w:szCs w:val="24"/>
        </w:rPr>
        <w:t>any act or omission arising out of</w:t>
      </w:r>
      <w:r w:rsidR="006C2364">
        <w:rPr>
          <w:color w:val="000000"/>
          <w:szCs w:val="24"/>
        </w:rPr>
        <w:t xml:space="preserve"> or relating to</w:t>
      </w:r>
      <w:r w:rsidR="00CA2FAE" w:rsidRPr="00474617">
        <w:rPr>
          <w:color w:val="000000"/>
          <w:szCs w:val="24"/>
        </w:rPr>
        <w:t xml:space="preserve"> </w:t>
      </w:r>
      <w:r w:rsidR="006C2364">
        <w:rPr>
          <w:color w:val="000000"/>
          <w:szCs w:val="24"/>
        </w:rPr>
        <w:t xml:space="preserve">the Commission’s interpretation and implementation of the Act, including its powers and duties thereunder, and its </w:t>
      </w:r>
      <w:r w:rsidR="00645238">
        <w:rPr>
          <w:color w:val="000000"/>
          <w:szCs w:val="24"/>
        </w:rPr>
        <w:t xml:space="preserve">later </w:t>
      </w:r>
      <w:r w:rsidR="006C2364">
        <w:rPr>
          <w:color w:val="000000"/>
          <w:szCs w:val="24"/>
        </w:rPr>
        <w:t xml:space="preserve">adoption of </w:t>
      </w:r>
      <w:r w:rsidR="005D060D">
        <w:rPr>
          <w:color w:val="000000"/>
          <w:szCs w:val="24"/>
        </w:rPr>
        <w:t>Resolution No. 3, as amended</w:t>
      </w:r>
      <w:r w:rsidR="006C2364" w:rsidRPr="007D6A26">
        <w:rPr>
          <w:color w:val="000000"/>
          <w:szCs w:val="24"/>
        </w:rPr>
        <w:t>, which is attached hereto as Exhibit A</w:t>
      </w:r>
      <w:r w:rsidRPr="00474617">
        <w:rPr>
          <w:color w:val="000000"/>
          <w:szCs w:val="24"/>
        </w:rPr>
        <w:t xml:space="preserve">, any claim brought or which could have been brought, or any other matter between the </w:t>
      </w:r>
      <w:r w:rsidR="000F7688" w:rsidRPr="00474617">
        <w:rPr>
          <w:color w:val="000000"/>
          <w:szCs w:val="24"/>
        </w:rPr>
        <w:t>P</w:t>
      </w:r>
      <w:r w:rsidRPr="00474617">
        <w:rPr>
          <w:color w:val="000000"/>
          <w:szCs w:val="24"/>
        </w:rPr>
        <w:t>arties occurring up to the effective date of this Agreement.</w:t>
      </w:r>
      <w:r w:rsidR="000F7688" w:rsidRPr="00474617">
        <w:rPr>
          <w:color w:val="000000"/>
          <w:szCs w:val="24"/>
        </w:rPr>
        <w:t xml:space="preserve"> </w:t>
      </w:r>
      <w:r w:rsidRPr="00474617">
        <w:rPr>
          <w:color w:val="000000"/>
          <w:szCs w:val="24"/>
        </w:rPr>
        <w:t xml:space="preserve"> The </w:t>
      </w:r>
      <w:r w:rsidR="00CA2FAE" w:rsidRPr="00474617">
        <w:rPr>
          <w:color w:val="000000"/>
          <w:szCs w:val="24"/>
        </w:rPr>
        <w:t>P</w:t>
      </w:r>
      <w:r w:rsidRPr="00474617">
        <w:rPr>
          <w:color w:val="000000"/>
          <w:szCs w:val="24"/>
        </w:rPr>
        <w:t xml:space="preserve">arties further warrant and acknowledge that no promise or inducement has been offered except as set forth herein and that this Agreement was executed by them without reliance upon any statement or representation by the persons or </w:t>
      </w:r>
      <w:r w:rsidR="00CA2FAE" w:rsidRPr="00474617">
        <w:rPr>
          <w:color w:val="000000"/>
          <w:szCs w:val="24"/>
        </w:rPr>
        <w:t>P</w:t>
      </w:r>
      <w:r w:rsidRPr="00474617">
        <w:rPr>
          <w:color w:val="000000"/>
          <w:szCs w:val="24"/>
        </w:rPr>
        <w:t xml:space="preserve">arties released or their representatives concerning the nature or extent of any damages or any legal liability therefore. </w:t>
      </w:r>
      <w:r w:rsidR="000F7688" w:rsidRPr="00474617">
        <w:rPr>
          <w:color w:val="000000"/>
          <w:szCs w:val="24"/>
        </w:rPr>
        <w:t xml:space="preserve"> </w:t>
      </w:r>
      <w:r w:rsidRPr="00474617">
        <w:rPr>
          <w:color w:val="000000"/>
          <w:szCs w:val="24"/>
        </w:rPr>
        <w:t xml:space="preserve">The </w:t>
      </w:r>
      <w:r w:rsidR="00CA2FAE" w:rsidRPr="00474617">
        <w:rPr>
          <w:color w:val="000000"/>
          <w:szCs w:val="24"/>
        </w:rPr>
        <w:t>P</w:t>
      </w:r>
      <w:r w:rsidRPr="00474617">
        <w:rPr>
          <w:color w:val="000000"/>
          <w:szCs w:val="24"/>
        </w:rPr>
        <w:t xml:space="preserve">arties acknowledge that entering into this Agreement is not an admission by </w:t>
      </w:r>
      <w:r w:rsidR="00CA2FAE" w:rsidRPr="00474617">
        <w:rPr>
          <w:color w:val="000000"/>
          <w:szCs w:val="24"/>
        </w:rPr>
        <w:t>any</w:t>
      </w:r>
      <w:r w:rsidRPr="00474617">
        <w:rPr>
          <w:color w:val="000000"/>
          <w:szCs w:val="24"/>
        </w:rPr>
        <w:t xml:space="preserve"> </w:t>
      </w:r>
      <w:r w:rsidR="000F7688" w:rsidRPr="00474617">
        <w:rPr>
          <w:color w:val="000000"/>
          <w:szCs w:val="24"/>
        </w:rPr>
        <w:t>P</w:t>
      </w:r>
      <w:r w:rsidRPr="00474617">
        <w:rPr>
          <w:color w:val="000000"/>
          <w:szCs w:val="24"/>
        </w:rPr>
        <w:t xml:space="preserve">arty of any wrongful or improper action, but rather reflects the </w:t>
      </w:r>
      <w:r w:rsidR="00CA2FAE" w:rsidRPr="00474617">
        <w:rPr>
          <w:color w:val="000000"/>
          <w:szCs w:val="24"/>
        </w:rPr>
        <w:t xml:space="preserve">Parties’ mutual </w:t>
      </w:r>
      <w:r w:rsidRPr="00474617">
        <w:rPr>
          <w:color w:val="000000"/>
          <w:szCs w:val="24"/>
        </w:rPr>
        <w:t xml:space="preserve">desire to resolve this matter amicably </w:t>
      </w:r>
      <w:r w:rsidR="00CA2FAE" w:rsidRPr="00474617">
        <w:rPr>
          <w:color w:val="000000"/>
          <w:szCs w:val="24"/>
        </w:rPr>
        <w:t xml:space="preserve">and </w:t>
      </w:r>
      <w:r w:rsidRPr="00474617">
        <w:rPr>
          <w:color w:val="000000"/>
          <w:szCs w:val="24"/>
        </w:rPr>
        <w:t>without additional expense or litigation.</w:t>
      </w:r>
    </w:p>
    <w:p w14:paraId="771FCF17" w14:textId="77777777" w:rsidR="00AA1BB2" w:rsidRPr="00474617" w:rsidRDefault="00AA1BB2" w:rsidP="00D33719">
      <w:pPr>
        <w:jc w:val="both"/>
        <w:rPr>
          <w:color w:val="000000"/>
          <w:szCs w:val="24"/>
        </w:rPr>
      </w:pPr>
    </w:p>
    <w:p w14:paraId="53E00733" w14:textId="0FA0DFBD" w:rsidR="00AA1BB2" w:rsidRPr="00474617" w:rsidRDefault="00AA1BB2" w:rsidP="00D33719">
      <w:pPr>
        <w:jc w:val="both"/>
        <w:rPr>
          <w:color w:val="000000"/>
          <w:szCs w:val="24"/>
        </w:rPr>
      </w:pPr>
      <w:r w:rsidRPr="00474617">
        <w:rPr>
          <w:color w:val="000000"/>
          <w:szCs w:val="24"/>
        </w:rPr>
        <w:tab/>
      </w:r>
      <w:r w:rsidR="009D5815">
        <w:rPr>
          <w:color w:val="000000"/>
          <w:szCs w:val="24"/>
        </w:rPr>
        <w:t>20</w:t>
      </w:r>
      <w:r w:rsidRPr="00474617">
        <w:rPr>
          <w:color w:val="000000"/>
          <w:szCs w:val="24"/>
        </w:rPr>
        <w:t>.</w:t>
      </w:r>
      <w:r w:rsidRPr="00474617">
        <w:rPr>
          <w:color w:val="000000"/>
          <w:szCs w:val="24"/>
        </w:rPr>
        <w:tab/>
        <w:t xml:space="preserve"> </w:t>
      </w:r>
      <w:r w:rsidRPr="00474617">
        <w:rPr>
          <w:color w:val="000000"/>
          <w:szCs w:val="24"/>
          <w:u w:val="single"/>
        </w:rPr>
        <w:t>AMENDMENT</w:t>
      </w:r>
      <w:r w:rsidR="00CA2FAE" w:rsidRPr="00474617">
        <w:rPr>
          <w:color w:val="000000"/>
          <w:szCs w:val="24"/>
        </w:rPr>
        <w:t xml:space="preserve">.  </w:t>
      </w:r>
      <w:r w:rsidRPr="00474617">
        <w:rPr>
          <w:color w:val="000000"/>
          <w:szCs w:val="24"/>
        </w:rPr>
        <w:t xml:space="preserve">This Agreement may not be amended except in a writing setting forth such amendment and executed by all </w:t>
      </w:r>
      <w:r w:rsidR="00CA2FAE" w:rsidRPr="00474617">
        <w:rPr>
          <w:color w:val="000000"/>
          <w:szCs w:val="24"/>
        </w:rPr>
        <w:t>P</w:t>
      </w:r>
      <w:r w:rsidRPr="00474617">
        <w:rPr>
          <w:color w:val="000000"/>
          <w:szCs w:val="24"/>
        </w:rPr>
        <w:t>arties.</w:t>
      </w:r>
    </w:p>
    <w:p w14:paraId="5481040C" w14:textId="1D365BCD" w:rsidR="00AA1BB2" w:rsidRPr="00474617" w:rsidRDefault="00AA1BB2" w:rsidP="00D33719">
      <w:pPr>
        <w:jc w:val="both"/>
        <w:rPr>
          <w:color w:val="000000"/>
          <w:szCs w:val="24"/>
        </w:rPr>
      </w:pPr>
      <w:r w:rsidRPr="00474617">
        <w:rPr>
          <w:color w:val="000000"/>
          <w:szCs w:val="24"/>
        </w:rPr>
        <w:tab/>
      </w:r>
      <w:r w:rsidR="001707C0" w:rsidRPr="00474617">
        <w:rPr>
          <w:color w:val="000000"/>
          <w:szCs w:val="24"/>
        </w:rPr>
        <w:t>2</w:t>
      </w:r>
      <w:r w:rsidR="009D5815">
        <w:rPr>
          <w:color w:val="000000"/>
          <w:szCs w:val="24"/>
        </w:rPr>
        <w:t>1</w:t>
      </w:r>
      <w:r w:rsidRPr="00474617">
        <w:rPr>
          <w:color w:val="000000"/>
          <w:szCs w:val="24"/>
        </w:rPr>
        <w:t>.</w:t>
      </w:r>
      <w:r w:rsidRPr="00474617">
        <w:rPr>
          <w:color w:val="000000"/>
          <w:szCs w:val="24"/>
        </w:rPr>
        <w:tab/>
        <w:t xml:space="preserve"> </w:t>
      </w:r>
      <w:r w:rsidRPr="00474617">
        <w:rPr>
          <w:color w:val="000000"/>
          <w:szCs w:val="24"/>
          <w:u w:val="single"/>
        </w:rPr>
        <w:t>ENFORCEABILITY</w:t>
      </w:r>
      <w:r w:rsidRPr="00474617">
        <w:rPr>
          <w:color w:val="000000"/>
          <w:szCs w:val="24"/>
        </w:rPr>
        <w:t>.</w:t>
      </w:r>
      <w:r w:rsidR="00CA2FAE" w:rsidRPr="00474617">
        <w:rPr>
          <w:color w:val="000000"/>
          <w:szCs w:val="24"/>
        </w:rPr>
        <w:t xml:space="preserve"> </w:t>
      </w:r>
      <w:r w:rsidR="000F7688" w:rsidRPr="00474617">
        <w:rPr>
          <w:color w:val="000000"/>
          <w:szCs w:val="24"/>
        </w:rPr>
        <w:t xml:space="preserve"> </w:t>
      </w:r>
      <w:r w:rsidR="00CA2FAE" w:rsidRPr="00474617">
        <w:rPr>
          <w:color w:val="000000"/>
          <w:szCs w:val="24"/>
        </w:rPr>
        <w:t xml:space="preserve"> </w:t>
      </w:r>
      <w:r w:rsidRPr="00474617">
        <w:rPr>
          <w:color w:val="000000"/>
          <w:szCs w:val="24"/>
        </w:rPr>
        <w:t xml:space="preserve">The </w:t>
      </w:r>
      <w:r w:rsidR="00CA2FAE" w:rsidRPr="00474617">
        <w:rPr>
          <w:color w:val="000000"/>
          <w:szCs w:val="24"/>
        </w:rPr>
        <w:t>P</w:t>
      </w:r>
      <w:r w:rsidRPr="00474617">
        <w:rPr>
          <w:color w:val="000000"/>
          <w:szCs w:val="24"/>
        </w:rPr>
        <w:t xml:space="preserve">arties expressly acknowledge that this Agreement shall be governed by the laws of the State of Colorado and shall be enforceable in accordance with its terms only in </w:t>
      </w:r>
      <w:r w:rsidR="000F7688" w:rsidRPr="00474617">
        <w:rPr>
          <w:color w:val="000000"/>
          <w:szCs w:val="24"/>
        </w:rPr>
        <w:t xml:space="preserve">Colorado </w:t>
      </w:r>
      <w:r w:rsidRPr="00474617">
        <w:rPr>
          <w:color w:val="000000"/>
          <w:szCs w:val="24"/>
        </w:rPr>
        <w:t xml:space="preserve">state courts of </w:t>
      </w:r>
      <w:r w:rsidR="000F7688" w:rsidRPr="00474617">
        <w:rPr>
          <w:color w:val="000000"/>
          <w:szCs w:val="24"/>
        </w:rPr>
        <w:t>competent jurisdiction</w:t>
      </w:r>
      <w:r w:rsidRPr="00474617">
        <w:rPr>
          <w:color w:val="000000"/>
          <w:szCs w:val="24"/>
        </w:rPr>
        <w:t>.</w:t>
      </w:r>
      <w:r w:rsidR="00206001">
        <w:rPr>
          <w:color w:val="000000"/>
          <w:szCs w:val="24"/>
        </w:rPr>
        <w:t xml:space="preserve">  </w:t>
      </w:r>
      <w:r w:rsidR="00206001" w:rsidRPr="00206001">
        <w:rPr>
          <w:color w:val="000000"/>
          <w:szCs w:val="24"/>
        </w:rPr>
        <w:t xml:space="preserve">Court jurisdiction and venue for any disputes arising out of this Agreement shall exclusively be in the </w:t>
      </w:r>
      <w:r w:rsidR="00206001">
        <w:rPr>
          <w:color w:val="000000"/>
          <w:szCs w:val="24"/>
        </w:rPr>
        <w:t>Denver</w:t>
      </w:r>
      <w:r w:rsidR="00206001" w:rsidRPr="00206001">
        <w:rPr>
          <w:color w:val="000000"/>
          <w:szCs w:val="24"/>
        </w:rPr>
        <w:t xml:space="preserve"> District Court for Colorado’s</w:t>
      </w:r>
      <w:r w:rsidR="00206001">
        <w:rPr>
          <w:color w:val="000000"/>
          <w:szCs w:val="24"/>
        </w:rPr>
        <w:t xml:space="preserve"> Second </w:t>
      </w:r>
      <w:r w:rsidR="00206001" w:rsidRPr="00206001">
        <w:rPr>
          <w:color w:val="000000"/>
          <w:szCs w:val="24"/>
        </w:rPr>
        <w:t>Judicial District</w:t>
      </w:r>
      <w:r w:rsidR="00206001">
        <w:rPr>
          <w:color w:val="000000"/>
          <w:szCs w:val="24"/>
        </w:rPr>
        <w:t>.</w:t>
      </w:r>
      <w:r w:rsidRPr="00474617">
        <w:rPr>
          <w:color w:val="000000"/>
          <w:szCs w:val="24"/>
        </w:rPr>
        <w:t xml:space="preserve"> </w:t>
      </w:r>
    </w:p>
    <w:p w14:paraId="74851600" w14:textId="77777777" w:rsidR="00AA1BB2" w:rsidRPr="00474617" w:rsidRDefault="00AA1BB2">
      <w:pPr>
        <w:rPr>
          <w:color w:val="000000"/>
          <w:szCs w:val="24"/>
        </w:rPr>
      </w:pPr>
    </w:p>
    <w:p w14:paraId="30A9EF71" w14:textId="7C367FDC" w:rsidR="00AA1BB2" w:rsidRPr="00474617" w:rsidRDefault="00AA1BB2">
      <w:pPr>
        <w:tabs>
          <w:tab w:val="left" w:pos="720"/>
          <w:tab w:val="left" w:pos="900"/>
        </w:tabs>
        <w:ind w:left="1440" w:hanging="1440"/>
        <w:jc w:val="center"/>
        <w:rPr>
          <w:b/>
          <w:szCs w:val="24"/>
        </w:rPr>
      </w:pPr>
      <w:r w:rsidRPr="00474617">
        <w:rPr>
          <w:b/>
          <w:szCs w:val="24"/>
        </w:rPr>
        <w:t>CAUTION: THIS IS A RELEASE.  READ BEFORE SIGNING.</w:t>
      </w:r>
    </w:p>
    <w:p w14:paraId="02539C32" w14:textId="77777777" w:rsidR="00AA1BB2" w:rsidRPr="00474617" w:rsidRDefault="00AA1BB2">
      <w:pPr>
        <w:rPr>
          <w:spacing w:val="-3"/>
          <w:szCs w:val="24"/>
        </w:rPr>
      </w:pPr>
    </w:p>
    <w:p w14:paraId="0D763754" w14:textId="78CF77BA" w:rsidR="00AB6243" w:rsidRPr="00474617" w:rsidRDefault="00AA1BB2" w:rsidP="00D33719">
      <w:pPr>
        <w:ind w:firstLine="720"/>
        <w:rPr>
          <w:b/>
          <w:spacing w:val="-1"/>
          <w:szCs w:val="24"/>
        </w:rPr>
      </w:pPr>
      <w:r w:rsidRPr="00474617">
        <w:rPr>
          <w:spacing w:val="-3"/>
          <w:szCs w:val="24"/>
        </w:rPr>
        <w:t xml:space="preserve">WHEREFORE, the </w:t>
      </w:r>
      <w:r w:rsidR="00CA2FAE" w:rsidRPr="00474617">
        <w:rPr>
          <w:spacing w:val="-3"/>
          <w:szCs w:val="24"/>
        </w:rPr>
        <w:t>P</w:t>
      </w:r>
      <w:r w:rsidRPr="00474617">
        <w:rPr>
          <w:spacing w:val="-3"/>
          <w:szCs w:val="24"/>
        </w:rPr>
        <w:t>arties agree to and do accept the terms of this Agreement.</w:t>
      </w:r>
    </w:p>
    <w:p w14:paraId="79FB39E7" w14:textId="77777777" w:rsidR="00336207" w:rsidRDefault="00336207" w:rsidP="00F260EA">
      <w:pPr>
        <w:ind w:right="119"/>
        <w:rPr>
          <w:b/>
          <w:spacing w:val="-1"/>
          <w:szCs w:val="24"/>
        </w:rPr>
      </w:pPr>
    </w:p>
    <w:p w14:paraId="6DB6BEDD" w14:textId="5F7DD903" w:rsidR="00CA2FAE" w:rsidRDefault="008859FA" w:rsidP="006C74F7">
      <w:pPr>
        <w:ind w:left="5040" w:right="119"/>
        <w:rPr>
          <w:b/>
          <w:spacing w:val="-1"/>
          <w:szCs w:val="24"/>
        </w:rPr>
      </w:pPr>
      <w:r w:rsidRPr="00474617">
        <w:rPr>
          <w:b/>
          <w:spacing w:val="-1"/>
          <w:szCs w:val="24"/>
        </w:rPr>
        <w:t>CITY OF COLORADO SPRINGS</w:t>
      </w:r>
      <w:r w:rsidR="00CA2FAE" w:rsidRPr="00474617">
        <w:rPr>
          <w:b/>
          <w:spacing w:val="-1"/>
          <w:szCs w:val="24"/>
        </w:rPr>
        <w:t>, COLORADO</w:t>
      </w:r>
    </w:p>
    <w:p w14:paraId="22B93368" w14:textId="77777777" w:rsidR="0034198B" w:rsidRPr="00474617" w:rsidRDefault="0034198B" w:rsidP="006C74F7">
      <w:pPr>
        <w:ind w:left="5040" w:right="119"/>
        <w:rPr>
          <w:b/>
          <w:spacing w:val="-1"/>
          <w:szCs w:val="24"/>
        </w:rPr>
      </w:pPr>
    </w:p>
    <w:p w14:paraId="69C438D4" w14:textId="795E2393" w:rsidR="006C74F7" w:rsidRDefault="006C74F7" w:rsidP="008859FA">
      <w:pPr>
        <w:ind w:left="4800" w:right="119"/>
        <w:rPr>
          <w:b/>
          <w:szCs w:val="24"/>
        </w:rPr>
      </w:pPr>
    </w:p>
    <w:p w14:paraId="2B87B8C3" w14:textId="77777777" w:rsidR="0034198B" w:rsidRPr="00474617" w:rsidRDefault="0034198B" w:rsidP="008859FA">
      <w:pPr>
        <w:ind w:left="4800" w:right="119"/>
        <w:rPr>
          <w:b/>
          <w:szCs w:val="24"/>
        </w:rPr>
      </w:pPr>
    </w:p>
    <w:p w14:paraId="16C5259D" w14:textId="77777777" w:rsidR="00CA2FAE" w:rsidRPr="00474617" w:rsidRDefault="00CA2FAE" w:rsidP="0021081D">
      <w:pPr>
        <w:rPr>
          <w:szCs w:val="24"/>
        </w:rPr>
      </w:pPr>
    </w:p>
    <w:p w14:paraId="499520DD" w14:textId="77777777" w:rsidR="00CA2FAE" w:rsidRPr="00474617" w:rsidRDefault="00582AF6" w:rsidP="00C07233">
      <w:pPr>
        <w:rPr>
          <w:szCs w:val="24"/>
          <w:u w:val="single"/>
        </w:rPr>
      </w:pPr>
      <w:r w:rsidRPr="00474617">
        <w:rPr>
          <w:szCs w:val="24"/>
          <w:u w:val="single"/>
        </w:rPr>
        <w:tab/>
      </w:r>
      <w:r w:rsidRPr="00474617">
        <w:rPr>
          <w:szCs w:val="24"/>
          <w:u w:val="single"/>
        </w:rPr>
        <w:tab/>
      </w:r>
      <w:r w:rsidRPr="00474617">
        <w:rPr>
          <w:szCs w:val="24"/>
          <w:u w:val="single"/>
        </w:rPr>
        <w:tab/>
      </w:r>
      <w:r w:rsidRPr="00474617">
        <w:rPr>
          <w:szCs w:val="24"/>
          <w:u w:val="single"/>
        </w:rPr>
        <w:tab/>
      </w:r>
      <w:r w:rsidRPr="00474617">
        <w:rPr>
          <w:szCs w:val="24"/>
        </w:rPr>
        <w:t xml:space="preserve"> </w:t>
      </w:r>
      <w:r w:rsidRPr="00474617">
        <w:rPr>
          <w:szCs w:val="24"/>
        </w:rPr>
        <w:tab/>
      </w:r>
      <w:r w:rsidRPr="00474617">
        <w:rPr>
          <w:szCs w:val="24"/>
        </w:rPr>
        <w:tab/>
      </w:r>
      <w:r w:rsidRPr="00474617">
        <w:rPr>
          <w:szCs w:val="24"/>
        </w:rPr>
        <w:tab/>
      </w:r>
      <w:r w:rsidRPr="00474617">
        <w:rPr>
          <w:szCs w:val="24"/>
          <w:u w:val="single"/>
        </w:rPr>
        <w:tab/>
      </w:r>
      <w:r w:rsidRPr="00474617">
        <w:rPr>
          <w:szCs w:val="24"/>
          <w:u w:val="single"/>
        </w:rPr>
        <w:tab/>
      </w:r>
      <w:r w:rsidRPr="00474617">
        <w:rPr>
          <w:szCs w:val="24"/>
          <w:u w:val="single"/>
        </w:rPr>
        <w:tab/>
      </w:r>
      <w:r w:rsidRPr="00474617">
        <w:rPr>
          <w:szCs w:val="24"/>
          <w:u w:val="single"/>
        </w:rPr>
        <w:tab/>
      </w:r>
      <w:r w:rsidRPr="00474617">
        <w:rPr>
          <w:szCs w:val="24"/>
          <w:u w:val="single"/>
        </w:rPr>
        <w:tab/>
      </w:r>
      <w:r w:rsidRPr="00474617">
        <w:rPr>
          <w:szCs w:val="24"/>
          <w:u w:val="single"/>
        </w:rPr>
        <w:tab/>
      </w:r>
    </w:p>
    <w:p w14:paraId="0DE02311" w14:textId="2A6CF0A7" w:rsidR="00CA2FAE" w:rsidRPr="00474617" w:rsidRDefault="00352DB7" w:rsidP="00C07233">
      <w:pPr>
        <w:rPr>
          <w:spacing w:val="-1"/>
          <w:szCs w:val="24"/>
        </w:rPr>
      </w:pPr>
      <w:r w:rsidRPr="00474617">
        <w:rPr>
          <w:spacing w:val="-2"/>
          <w:szCs w:val="24"/>
        </w:rPr>
        <w:t>DATE</w:t>
      </w:r>
      <w:r w:rsidR="00582AF6" w:rsidRPr="00474617">
        <w:rPr>
          <w:spacing w:val="-2"/>
          <w:szCs w:val="24"/>
        </w:rPr>
        <w:tab/>
      </w:r>
      <w:r w:rsidR="00582AF6" w:rsidRPr="00474617">
        <w:rPr>
          <w:spacing w:val="-2"/>
          <w:szCs w:val="24"/>
        </w:rPr>
        <w:tab/>
      </w:r>
      <w:r w:rsidR="00A62FEB">
        <w:rPr>
          <w:spacing w:val="-2"/>
          <w:szCs w:val="24"/>
        </w:rPr>
        <w:tab/>
      </w:r>
      <w:r w:rsidR="00582AF6" w:rsidRPr="00474617">
        <w:rPr>
          <w:spacing w:val="-2"/>
          <w:szCs w:val="24"/>
        </w:rPr>
        <w:tab/>
      </w:r>
      <w:r w:rsidR="00582AF6" w:rsidRPr="00474617">
        <w:rPr>
          <w:spacing w:val="-2"/>
          <w:szCs w:val="24"/>
        </w:rPr>
        <w:tab/>
      </w:r>
      <w:r w:rsidR="00582AF6" w:rsidRPr="00474617">
        <w:rPr>
          <w:spacing w:val="-2"/>
          <w:szCs w:val="24"/>
        </w:rPr>
        <w:tab/>
      </w:r>
      <w:r w:rsidR="00582AF6" w:rsidRPr="00474617">
        <w:rPr>
          <w:spacing w:val="-2"/>
          <w:szCs w:val="24"/>
        </w:rPr>
        <w:tab/>
      </w:r>
      <w:r w:rsidR="00CA2FAE" w:rsidRPr="00474617">
        <w:rPr>
          <w:spacing w:val="-2"/>
          <w:szCs w:val="24"/>
        </w:rPr>
        <w:t>By:</w:t>
      </w:r>
      <w:r w:rsidR="00CA2FAE" w:rsidRPr="00474617">
        <w:rPr>
          <w:spacing w:val="2"/>
          <w:szCs w:val="24"/>
        </w:rPr>
        <w:t xml:space="preserve"> </w:t>
      </w:r>
      <w:r w:rsidR="00ED23B1">
        <w:rPr>
          <w:spacing w:val="-1"/>
          <w:szCs w:val="24"/>
        </w:rPr>
        <w:t>John W. Suthers</w:t>
      </w:r>
    </w:p>
    <w:p w14:paraId="658E5FF1" w14:textId="3F06DEBF" w:rsidR="0021081D" w:rsidRPr="00474617" w:rsidRDefault="00ED23B1" w:rsidP="00F260EA">
      <w:pPr>
        <w:ind w:left="4320" w:right="119" w:firstLine="720"/>
        <w:rPr>
          <w:spacing w:val="-1"/>
          <w:szCs w:val="24"/>
        </w:rPr>
      </w:pPr>
      <w:r>
        <w:rPr>
          <w:spacing w:val="-1"/>
          <w:szCs w:val="24"/>
        </w:rPr>
        <w:t>Mayor</w:t>
      </w:r>
    </w:p>
    <w:p w14:paraId="09B5E98A" w14:textId="0D9D3596" w:rsidR="006C74F7" w:rsidRPr="00474617" w:rsidRDefault="006C74F7" w:rsidP="00C07233">
      <w:pPr>
        <w:ind w:right="119"/>
        <w:rPr>
          <w:spacing w:val="-1"/>
          <w:szCs w:val="24"/>
        </w:rPr>
      </w:pPr>
    </w:p>
    <w:p w14:paraId="06E10438" w14:textId="564D9094" w:rsidR="0034198B" w:rsidRDefault="0034198B" w:rsidP="00C07233">
      <w:pPr>
        <w:ind w:right="119"/>
        <w:rPr>
          <w:spacing w:val="-1"/>
          <w:szCs w:val="24"/>
        </w:rPr>
      </w:pPr>
    </w:p>
    <w:p w14:paraId="78B060D1" w14:textId="47394815" w:rsidR="004F4523" w:rsidRDefault="004F4523" w:rsidP="00C07233">
      <w:pPr>
        <w:ind w:right="119"/>
        <w:rPr>
          <w:spacing w:val="-1"/>
          <w:szCs w:val="24"/>
        </w:rPr>
      </w:pPr>
    </w:p>
    <w:p w14:paraId="7B8F315B" w14:textId="1DF1212A" w:rsidR="004F4523" w:rsidRDefault="004F4523" w:rsidP="00C07233">
      <w:pPr>
        <w:ind w:right="119"/>
        <w:rPr>
          <w:spacing w:val="-1"/>
          <w:szCs w:val="24"/>
        </w:rPr>
      </w:pPr>
    </w:p>
    <w:p w14:paraId="4692058D" w14:textId="77777777" w:rsidR="004F4523" w:rsidRPr="00474617" w:rsidRDefault="004F4523" w:rsidP="00C07233">
      <w:pPr>
        <w:ind w:right="119"/>
        <w:rPr>
          <w:spacing w:val="-1"/>
          <w:szCs w:val="24"/>
        </w:rPr>
      </w:pPr>
    </w:p>
    <w:p w14:paraId="2DF640B0" w14:textId="02ACEBAF" w:rsidR="00CA2FAE" w:rsidRPr="00474617" w:rsidRDefault="006F1434" w:rsidP="00C07233">
      <w:pPr>
        <w:ind w:right="119"/>
        <w:rPr>
          <w:spacing w:val="-1"/>
          <w:szCs w:val="24"/>
        </w:rPr>
      </w:pPr>
      <w:r w:rsidRPr="00474617">
        <w:rPr>
          <w:spacing w:val="-1"/>
          <w:szCs w:val="24"/>
        </w:rPr>
        <w:t>ATTEST: _______________________</w:t>
      </w:r>
    </w:p>
    <w:p w14:paraId="63F67321" w14:textId="04060771" w:rsidR="0034198B" w:rsidRDefault="0034198B" w:rsidP="00D33719">
      <w:pPr>
        <w:ind w:right="119"/>
        <w:rPr>
          <w:spacing w:val="-1"/>
          <w:szCs w:val="24"/>
        </w:rPr>
      </w:pPr>
      <w:r>
        <w:rPr>
          <w:spacing w:val="-1"/>
          <w:szCs w:val="24"/>
        </w:rPr>
        <w:tab/>
        <w:t xml:space="preserve">    By:</w:t>
      </w:r>
      <w:r w:rsidR="004F4523">
        <w:rPr>
          <w:spacing w:val="-1"/>
          <w:szCs w:val="24"/>
        </w:rPr>
        <w:t xml:space="preserve"> </w:t>
      </w:r>
      <w:r w:rsidR="00ED23B1">
        <w:rPr>
          <w:spacing w:val="-1"/>
          <w:szCs w:val="24"/>
        </w:rPr>
        <w:t>Sarah B. Johnson</w:t>
      </w:r>
      <w:r w:rsidR="006F1434" w:rsidRPr="00474617">
        <w:rPr>
          <w:spacing w:val="-1"/>
          <w:szCs w:val="24"/>
        </w:rPr>
        <w:t xml:space="preserve">                 </w:t>
      </w:r>
    </w:p>
    <w:p w14:paraId="09805101" w14:textId="7658207C" w:rsidR="0034198B" w:rsidRDefault="0034198B" w:rsidP="00F260EA">
      <w:pPr>
        <w:ind w:right="119" w:firstLine="720"/>
        <w:rPr>
          <w:spacing w:val="-1"/>
          <w:szCs w:val="24"/>
        </w:rPr>
      </w:pPr>
      <w:r>
        <w:rPr>
          <w:spacing w:val="-1"/>
          <w:szCs w:val="24"/>
        </w:rPr>
        <w:t xml:space="preserve">    </w:t>
      </w:r>
      <w:r w:rsidR="006F1434" w:rsidRPr="00474617">
        <w:rPr>
          <w:spacing w:val="-1"/>
          <w:szCs w:val="24"/>
        </w:rPr>
        <w:t>City Clerk</w:t>
      </w:r>
    </w:p>
    <w:p w14:paraId="209C70CA" w14:textId="7B7381F3" w:rsidR="0034198B" w:rsidRDefault="0034198B" w:rsidP="00474617">
      <w:pPr>
        <w:ind w:right="119" w:firstLine="720"/>
        <w:rPr>
          <w:spacing w:val="-1"/>
          <w:szCs w:val="24"/>
        </w:rPr>
      </w:pPr>
    </w:p>
    <w:p w14:paraId="1B29B5B9" w14:textId="5846F859" w:rsidR="00CA2FAE" w:rsidRPr="00474617" w:rsidRDefault="008859FA" w:rsidP="00C07233">
      <w:pPr>
        <w:ind w:left="5040" w:right="119"/>
        <w:rPr>
          <w:b/>
          <w:szCs w:val="24"/>
        </w:rPr>
      </w:pPr>
      <w:r w:rsidRPr="00474617">
        <w:rPr>
          <w:b/>
          <w:spacing w:val="-1"/>
          <w:szCs w:val="24"/>
        </w:rPr>
        <w:t>COLORADO SPRINGS</w:t>
      </w:r>
      <w:r w:rsidR="00CA2FAE" w:rsidRPr="00474617">
        <w:rPr>
          <w:b/>
          <w:spacing w:val="-1"/>
          <w:szCs w:val="24"/>
        </w:rPr>
        <w:t xml:space="preserve"> URBAN REN</w:t>
      </w:r>
      <w:r w:rsidR="00C51836">
        <w:rPr>
          <w:b/>
          <w:spacing w:val="-1"/>
          <w:szCs w:val="24"/>
        </w:rPr>
        <w:t>E</w:t>
      </w:r>
      <w:r w:rsidR="00CA2FAE" w:rsidRPr="00474617">
        <w:rPr>
          <w:b/>
          <w:spacing w:val="-1"/>
          <w:szCs w:val="24"/>
        </w:rPr>
        <w:t>WAL AUTHORITY</w:t>
      </w:r>
    </w:p>
    <w:p w14:paraId="2A2D2DC2" w14:textId="20F071DC" w:rsidR="00CA2FAE" w:rsidRPr="00474617" w:rsidRDefault="00CA2FAE" w:rsidP="0021081D">
      <w:pPr>
        <w:rPr>
          <w:szCs w:val="24"/>
        </w:rPr>
      </w:pPr>
    </w:p>
    <w:p w14:paraId="434CBDB8" w14:textId="77777777" w:rsidR="006C74F7" w:rsidRPr="00474617" w:rsidRDefault="006C74F7" w:rsidP="0021081D">
      <w:pPr>
        <w:rPr>
          <w:szCs w:val="24"/>
        </w:rPr>
      </w:pPr>
    </w:p>
    <w:p w14:paraId="503B5110" w14:textId="77777777" w:rsidR="00D1277D" w:rsidRPr="00474617" w:rsidRDefault="00D1277D" w:rsidP="0021081D">
      <w:pPr>
        <w:rPr>
          <w:szCs w:val="24"/>
        </w:rPr>
      </w:pPr>
    </w:p>
    <w:p w14:paraId="3CDF082B" w14:textId="77777777" w:rsidR="00582AF6" w:rsidRPr="00474617" w:rsidRDefault="00582AF6" w:rsidP="00C07233">
      <w:pPr>
        <w:rPr>
          <w:szCs w:val="24"/>
        </w:rPr>
      </w:pPr>
    </w:p>
    <w:p w14:paraId="53492838" w14:textId="6C304B8F" w:rsidR="00CA2FAE" w:rsidRPr="00474617" w:rsidRDefault="00582AF6" w:rsidP="00C07233">
      <w:pPr>
        <w:rPr>
          <w:szCs w:val="24"/>
        </w:rPr>
      </w:pPr>
      <w:r w:rsidRPr="00474617">
        <w:rPr>
          <w:szCs w:val="24"/>
          <w:u w:val="single"/>
        </w:rPr>
        <w:tab/>
      </w:r>
      <w:r w:rsidRPr="00474617">
        <w:rPr>
          <w:szCs w:val="24"/>
          <w:u w:val="single"/>
        </w:rPr>
        <w:tab/>
      </w:r>
      <w:r w:rsidRPr="00474617">
        <w:rPr>
          <w:szCs w:val="24"/>
          <w:u w:val="single"/>
        </w:rPr>
        <w:tab/>
      </w:r>
      <w:r w:rsidRPr="00474617">
        <w:rPr>
          <w:szCs w:val="24"/>
          <w:u w:val="single"/>
        </w:rPr>
        <w:tab/>
      </w:r>
      <w:r w:rsidRPr="00474617">
        <w:rPr>
          <w:szCs w:val="24"/>
        </w:rPr>
        <w:tab/>
      </w:r>
      <w:r w:rsidRPr="00474617">
        <w:rPr>
          <w:szCs w:val="24"/>
        </w:rPr>
        <w:tab/>
      </w:r>
      <w:r w:rsidRPr="00474617">
        <w:rPr>
          <w:szCs w:val="24"/>
        </w:rPr>
        <w:tab/>
      </w:r>
      <w:r w:rsidR="00CA2FAE" w:rsidRPr="00474617">
        <w:rPr>
          <w:szCs w:val="24"/>
          <w:u w:val="single"/>
        </w:rPr>
        <w:tab/>
      </w:r>
      <w:r w:rsidR="00CA2FAE" w:rsidRPr="00474617">
        <w:rPr>
          <w:szCs w:val="24"/>
          <w:u w:val="single"/>
        </w:rPr>
        <w:tab/>
      </w:r>
      <w:r w:rsidR="00CA2FAE" w:rsidRPr="00474617">
        <w:rPr>
          <w:szCs w:val="24"/>
          <w:u w:val="single"/>
        </w:rPr>
        <w:tab/>
      </w:r>
      <w:r w:rsidR="00CA2FAE" w:rsidRPr="00474617">
        <w:rPr>
          <w:szCs w:val="24"/>
          <w:u w:val="single"/>
        </w:rPr>
        <w:tab/>
      </w:r>
      <w:r w:rsidR="00CA2FAE" w:rsidRPr="00474617">
        <w:rPr>
          <w:szCs w:val="24"/>
          <w:u w:val="single"/>
        </w:rPr>
        <w:tab/>
      </w:r>
      <w:r w:rsidR="00CA2FAE" w:rsidRPr="00474617">
        <w:rPr>
          <w:szCs w:val="24"/>
          <w:u w:val="single"/>
        </w:rPr>
        <w:tab/>
      </w:r>
    </w:p>
    <w:p w14:paraId="5B1406EC" w14:textId="527331A4" w:rsidR="00CA2FAE" w:rsidRPr="00474617" w:rsidRDefault="00352DB7" w:rsidP="00C07233">
      <w:pPr>
        <w:rPr>
          <w:spacing w:val="-1"/>
          <w:szCs w:val="24"/>
        </w:rPr>
      </w:pPr>
      <w:r w:rsidRPr="00474617">
        <w:rPr>
          <w:spacing w:val="-2"/>
          <w:szCs w:val="24"/>
        </w:rPr>
        <w:t>DATE</w:t>
      </w:r>
      <w:r w:rsidR="00582AF6" w:rsidRPr="00474617">
        <w:rPr>
          <w:spacing w:val="-2"/>
          <w:szCs w:val="24"/>
        </w:rPr>
        <w:tab/>
      </w:r>
      <w:r w:rsidR="00582AF6" w:rsidRPr="00474617">
        <w:rPr>
          <w:spacing w:val="-2"/>
          <w:szCs w:val="24"/>
        </w:rPr>
        <w:tab/>
      </w:r>
      <w:r w:rsidR="00582AF6" w:rsidRPr="00474617">
        <w:rPr>
          <w:spacing w:val="-2"/>
          <w:szCs w:val="24"/>
        </w:rPr>
        <w:tab/>
      </w:r>
      <w:r w:rsidR="00A62FEB">
        <w:rPr>
          <w:spacing w:val="-2"/>
          <w:szCs w:val="24"/>
        </w:rPr>
        <w:tab/>
      </w:r>
      <w:r w:rsidR="00582AF6" w:rsidRPr="00474617">
        <w:rPr>
          <w:spacing w:val="-2"/>
          <w:szCs w:val="24"/>
        </w:rPr>
        <w:tab/>
      </w:r>
      <w:r w:rsidR="00582AF6" w:rsidRPr="00474617">
        <w:rPr>
          <w:spacing w:val="-2"/>
          <w:szCs w:val="24"/>
        </w:rPr>
        <w:tab/>
      </w:r>
      <w:r w:rsidR="00582AF6" w:rsidRPr="00474617">
        <w:rPr>
          <w:spacing w:val="-2"/>
          <w:szCs w:val="24"/>
        </w:rPr>
        <w:tab/>
      </w:r>
      <w:r w:rsidR="00CA2FAE" w:rsidRPr="00474617">
        <w:rPr>
          <w:spacing w:val="-2"/>
          <w:szCs w:val="24"/>
        </w:rPr>
        <w:t>By:</w:t>
      </w:r>
      <w:r w:rsidR="00CA2FAE" w:rsidRPr="00474617">
        <w:rPr>
          <w:spacing w:val="2"/>
          <w:szCs w:val="24"/>
        </w:rPr>
        <w:t xml:space="preserve"> </w:t>
      </w:r>
      <w:r w:rsidR="00C51836" w:rsidRPr="00C51836">
        <w:rPr>
          <w:spacing w:val="-1"/>
          <w:szCs w:val="24"/>
        </w:rPr>
        <w:t>Randle W. Case, II</w:t>
      </w:r>
    </w:p>
    <w:p w14:paraId="2A5A6E7E" w14:textId="77777777" w:rsidR="00CA2FAE" w:rsidRPr="00474617" w:rsidRDefault="00582AF6" w:rsidP="00C07233">
      <w:pPr>
        <w:ind w:left="4800" w:firstLine="240"/>
        <w:rPr>
          <w:szCs w:val="24"/>
        </w:rPr>
      </w:pPr>
      <w:r w:rsidRPr="00474617">
        <w:rPr>
          <w:spacing w:val="-1"/>
          <w:szCs w:val="24"/>
        </w:rPr>
        <w:t>Chair, Board of Commissioners</w:t>
      </w:r>
    </w:p>
    <w:p w14:paraId="26C7E46E" w14:textId="77777777" w:rsidR="0021081D" w:rsidRPr="00474617" w:rsidRDefault="0021081D" w:rsidP="00C07233">
      <w:pPr>
        <w:ind w:right="119"/>
        <w:rPr>
          <w:spacing w:val="-1"/>
          <w:szCs w:val="24"/>
        </w:rPr>
      </w:pPr>
    </w:p>
    <w:p w14:paraId="5D931F29" w14:textId="76AC7914" w:rsidR="0021081D" w:rsidRPr="00474617" w:rsidRDefault="0021081D" w:rsidP="00C07233">
      <w:pPr>
        <w:ind w:right="119"/>
        <w:rPr>
          <w:spacing w:val="-1"/>
          <w:szCs w:val="24"/>
        </w:rPr>
      </w:pPr>
    </w:p>
    <w:p w14:paraId="51ADDD17" w14:textId="50F95C07" w:rsidR="006C74F7" w:rsidRPr="00474617" w:rsidRDefault="006C74F7" w:rsidP="00C07233">
      <w:pPr>
        <w:ind w:right="119"/>
        <w:rPr>
          <w:spacing w:val="-1"/>
          <w:szCs w:val="24"/>
        </w:rPr>
      </w:pPr>
    </w:p>
    <w:p w14:paraId="094C5203" w14:textId="1251EA2A" w:rsidR="006C74F7" w:rsidRPr="00474617" w:rsidRDefault="006C74F7" w:rsidP="00C07233">
      <w:pPr>
        <w:ind w:right="119"/>
        <w:rPr>
          <w:spacing w:val="-1"/>
          <w:szCs w:val="24"/>
        </w:rPr>
      </w:pPr>
    </w:p>
    <w:p w14:paraId="6D3393FB" w14:textId="77777777" w:rsidR="006C74F7" w:rsidRPr="00474617" w:rsidRDefault="006C74F7" w:rsidP="00C07233">
      <w:pPr>
        <w:ind w:right="119"/>
        <w:rPr>
          <w:spacing w:val="-1"/>
          <w:szCs w:val="24"/>
        </w:rPr>
      </w:pPr>
    </w:p>
    <w:p w14:paraId="0AFE3ADF" w14:textId="77777777" w:rsidR="006F1434" w:rsidRPr="00474617" w:rsidRDefault="006F1434" w:rsidP="00C07233">
      <w:pPr>
        <w:ind w:right="119"/>
        <w:rPr>
          <w:spacing w:val="-1"/>
          <w:szCs w:val="24"/>
        </w:rPr>
      </w:pPr>
      <w:r w:rsidRPr="00474617">
        <w:rPr>
          <w:spacing w:val="-1"/>
          <w:szCs w:val="24"/>
        </w:rPr>
        <w:t>ATTEST: _______________________</w:t>
      </w:r>
    </w:p>
    <w:p w14:paraId="39FE341E" w14:textId="7B1A1D3E" w:rsidR="0034198B" w:rsidRDefault="006F1434" w:rsidP="00C07233">
      <w:pPr>
        <w:ind w:right="119"/>
        <w:rPr>
          <w:spacing w:val="-1"/>
          <w:szCs w:val="24"/>
        </w:rPr>
      </w:pPr>
      <w:r w:rsidRPr="00474617">
        <w:rPr>
          <w:spacing w:val="-1"/>
          <w:szCs w:val="24"/>
        </w:rPr>
        <w:lastRenderedPageBreak/>
        <w:t xml:space="preserve">                 </w:t>
      </w:r>
      <w:r w:rsidR="0034198B">
        <w:rPr>
          <w:spacing w:val="-1"/>
          <w:szCs w:val="24"/>
        </w:rPr>
        <w:t xml:space="preserve">By: </w:t>
      </w:r>
      <w:r w:rsidR="00C51836">
        <w:rPr>
          <w:spacing w:val="-1"/>
          <w:szCs w:val="24"/>
        </w:rPr>
        <w:t>Jariah Walker</w:t>
      </w:r>
    </w:p>
    <w:p w14:paraId="6BA37D9E" w14:textId="0189FDE6" w:rsidR="00582AF6" w:rsidRPr="00474617" w:rsidRDefault="0034198B" w:rsidP="00F260EA">
      <w:pPr>
        <w:ind w:left="720" w:right="119"/>
        <w:rPr>
          <w:spacing w:val="-1"/>
          <w:szCs w:val="24"/>
        </w:rPr>
      </w:pPr>
      <w:r>
        <w:rPr>
          <w:spacing w:val="-1"/>
          <w:szCs w:val="24"/>
        </w:rPr>
        <w:t xml:space="preserve">     </w:t>
      </w:r>
      <w:r w:rsidR="0021081D" w:rsidRPr="00474617">
        <w:rPr>
          <w:spacing w:val="-1"/>
          <w:szCs w:val="24"/>
        </w:rPr>
        <w:t xml:space="preserve">Board </w:t>
      </w:r>
      <w:r w:rsidR="006F1434" w:rsidRPr="00474617">
        <w:rPr>
          <w:spacing w:val="-1"/>
          <w:szCs w:val="24"/>
        </w:rPr>
        <w:t>Secretary</w:t>
      </w:r>
    </w:p>
    <w:p w14:paraId="4E0BF50A" w14:textId="33AD6B7F" w:rsidR="00CA2FAE" w:rsidRPr="00474617" w:rsidRDefault="00CA2FAE" w:rsidP="00C07233">
      <w:pPr>
        <w:ind w:left="5040" w:right="119"/>
        <w:rPr>
          <w:b/>
          <w:szCs w:val="24"/>
        </w:rPr>
      </w:pPr>
      <w:r w:rsidRPr="00474617">
        <w:rPr>
          <w:b/>
          <w:spacing w:val="-1"/>
          <w:szCs w:val="24"/>
        </w:rPr>
        <w:t>COLORADO</w:t>
      </w:r>
      <w:r w:rsidRPr="00474617">
        <w:rPr>
          <w:b/>
          <w:spacing w:val="25"/>
          <w:szCs w:val="24"/>
        </w:rPr>
        <w:t xml:space="preserve"> </w:t>
      </w:r>
      <w:r w:rsidRPr="00474617">
        <w:rPr>
          <w:b/>
          <w:spacing w:val="-1"/>
          <w:szCs w:val="24"/>
        </w:rPr>
        <w:t>ECONOMIC</w:t>
      </w:r>
      <w:r w:rsidRPr="00474617">
        <w:rPr>
          <w:b/>
          <w:szCs w:val="24"/>
        </w:rPr>
        <w:t xml:space="preserve"> </w:t>
      </w:r>
      <w:r w:rsidRPr="00474617">
        <w:rPr>
          <w:b/>
          <w:spacing w:val="-1"/>
          <w:szCs w:val="24"/>
        </w:rPr>
        <w:t>DEVELOPMENT</w:t>
      </w:r>
      <w:r w:rsidRPr="00474617">
        <w:rPr>
          <w:b/>
          <w:spacing w:val="20"/>
          <w:szCs w:val="24"/>
        </w:rPr>
        <w:t xml:space="preserve"> </w:t>
      </w:r>
      <w:r w:rsidRPr="00474617">
        <w:rPr>
          <w:b/>
          <w:spacing w:val="-1"/>
          <w:szCs w:val="24"/>
        </w:rPr>
        <w:t>COMMISSION</w:t>
      </w:r>
    </w:p>
    <w:p w14:paraId="3BC469FC" w14:textId="77777777" w:rsidR="00CA2FAE" w:rsidRPr="00474617" w:rsidRDefault="00CA2FAE" w:rsidP="0021081D">
      <w:pPr>
        <w:rPr>
          <w:szCs w:val="24"/>
        </w:rPr>
      </w:pPr>
    </w:p>
    <w:p w14:paraId="7922AADB" w14:textId="77777777" w:rsidR="00CA2FAE" w:rsidRPr="00474617" w:rsidRDefault="00CA2FAE" w:rsidP="0021081D">
      <w:pPr>
        <w:rPr>
          <w:szCs w:val="24"/>
        </w:rPr>
      </w:pPr>
    </w:p>
    <w:p w14:paraId="0467DA87" w14:textId="77777777" w:rsidR="00D1277D" w:rsidRPr="00474617" w:rsidRDefault="00D1277D" w:rsidP="0021081D">
      <w:pPr>
        <w:rPr>
          <w:szCs w:val="24"/>
        </w:rPr>
      </w:pPr>
    </w:p>
    <w:p w14:paraId="5BA57FEB" w14:textId="77777777" w:rsidR="006C74F7" w:rsidRPr="00474617" w:rsidRDefault="006C74F7" w:rsidP="00C07233">
      <w:pPr>
        <w:rPr>
          <w:szCs w:val="24"/>
          <w:u w:val="single"/>
        </w:rPr>
      </w:pPr>
    </w:p>
    <w:p w14:paraId="502161EF" w14:textId="5AC76716" w:rsidR="00CA2FAE" w:rsidRPr="00474617" w:rsidRDefault="00582AF6" w:rsidP="00C07233">
      <w:pPr>
        <w:rPr>
          <w:szCs w:val="24"/>
        </w:rPr>
      </w:pPr>
      <w:r w:rsidRPr="00474617">
        <w:rPr>
          <w:szCs w:val="24"/>
          <w:u w:val="single"/>
        </w:rPr>
        <w:tab/>
      </w:r>
      <w:r w:rsidRPr="00474617">
        <w:rPr>
          <w:szCs w:val="24"/>
          <w:u w:val="single"/>
        </w:rPr>
        <w:tab/>
      </w:r>
      <w:r w:rsidRPr="00474617">
        <w:rPr>
          <w:szCs w:val="24"/>
          <w:u w:val="single"/>
        </w:rPr>
        <w:tab/>
      </w:r>
      <w:r w:rsidRPr="00474617">
        <w:rPr>
          <w:szCs w:val="24"/>
          <w:u w:val="single"/>
        </w:rPr>
        <w:tab/>
      </w:r>
      <w:r w:rsidRPr="00474617">
        <w:rPr>
          <w:szCs w:val="24"/>
        </w:rPr>
        <w:tab/>
      </w:r>
      <w:r w:rsidRPr="00474617">
        <w:rPr>
          <w:szCs w:val="24"/>
        </w:rPr>
        <w:tab/>
      </w:r>
      <w:r w:rsidRPr="00474617">
        <w:rPr>
          <w:szCs w:val="24"/>
        </w:rPr>
        <w:tab/>
      </w:r>
      <w:r w:rsidR="00CA2FAE" w:rsidRPr="00474617">
        <w:rPr>
          <w:szCs w:val="24"/>
          <w:u w:val="single"/>
        </w:rPr>
        <w:tab/>
      </w:r>
      <w:r w:rsidR="00CA2FAE" w:rsidRPr="00474617">
        <w:rPr>
          <w:szCs w:val="24"/>
          <w:u w:val="single"/>
        </w:rPr>
        <w:tab/>
      </w:r>
      <w:r w:rsidR="00CA2FAE" w:rsidRPr="00474617">
        <w:rPr>
          <w:szCs w:val="24"/>
          <w:u w:val="single"/>
        </w:rPr>
        <w:tab/>
      </w:r>
      <w:r w:rsidR="00CA2FAE" w:rsidRPr="00474617">
        <w:rPr>
          <w:szCs w:val="24"/>
          <w:u w:val="single"/>
        </w:rPr>
        <w:tab/>
      </w:r>
      <w:r w:rsidR="00CA2FAE" w:rsidRPr="00474617">
        <w:rPr>
          <w:szCs w:val="24"/>
          <w:u w:val="single"/>
        </w:rPr>
        <w:tab/>
      </w:r>
      <w:r w:rsidR="00CA2FAE" w:rsidRPr="00474617">
        <w:rPr>
          <w:szCs w:val="24"/>
          <w:u w:val="single"/>
        </w:rPr>
        <w:tab/>
      </w:r>
    </w:p>
    <w:p w14:paraId="3C41D283" w14:textId="457F76D5" w:rsidR="006C74F7" w:rsidRPr="00474617" w:rsidRDefault="00352DB7" w:rsidP="00AC26D2">
      <w:pPr>
        <w:tabs>
          <w:tab w:val="left" w:pos="3187"/>
        </w:tabs>
        <w:rPr>
          <w:szCs w:val="24"/>
        </w:rPr>
      </w:pPr>
      <w:r w:rsidRPr="00474617">
        <w:rPr>
          <w:spacing w:val="-2"/>
          <w:szCs w:val="24"/>
        </w:rPr>
        <w:t>DATE</w:t>
      </w:r>
      <w:r w:rsidR="00A62FEB">
        <w:rPr>
          <w:spacing w:val="-2"/>
          <w:szCs w:val="24"/>
        </w:rPr>
        <w:tab/>
      </w:r>
      <w:r w:rsidRPr="00474617">
        <w:rPr>
          <w:spacing w:val="-2"/>
          <w:szCs w:val="24"/>
        </w:rPr>
        <w:tab/>
      </w:r>
      <w:r w:rsidRPr="00474617">
        <w:rPr>
          <w:spacing w:val="-2"/>
          <w:szCs w:val="24"/>
        </w:rPr>
        <w:tab/>
      </w:r>
      <w:r w:rsidRPr="00474617">
        <w:rPr>
          <w:spacing w:val="-2"/>
          <w:szCs w:val="24"/>
        </w:rPr>
        <w:tab/>
      </w:r>
      <w:r w:rsidR="00CA2FAE" w:rsidRPr="00474617">
        <w:rPr>
          <w:spacing w:val="-2"/>
          <w:szCs w:val="24"/>
        </w:rPr>
        <w:t>By:</w:t>
      </w:r>
      <w:r w:rsidR="00CA2FAE" w:rsidRPr="00474617">
        <w:rPr>
          <w:spacing w:val="2"/>
          <w:szCs w:val="24"/>
        </w:rPr>
        <w:t xml:space="preserve"> </w:t>
      </w:r>
      <w:r w:rsidR="00B106BC" w:rsidRPr="00474617">
        <w:rPr>
          <w:spacing w:val="-1"/>
          <w:szCs w:val="24"/>
        </w:rPr>
        <w:t>Carrie Schiff</w:t>
      </w:r>
      <w:r w:rsidR="00CA2FAE" w:rsidRPr="00474617">
        <w:rPr>
          <w:spacing w:val="-1"/>
          <w:szCs w:val="24"/>
        </w:rPr>
        <w:t>,</w:t>
      </w:r>
      <w:r w:rsidR="00CA2FAE" w:rsidRPr="00474617">
        <w:rPr>
          <w:szCs w:val="24"/>
        </w:rPr>
        <w:t xml:space="preserve"> </w:t>
      </w:r>
      <w:r w:rsidR="00CA2FAE" w:rsidRPr="00474617">
        <w:rPr>
          <w:spacing w:val="-1"/>
          <w:szCs w:val="24"/>
        </w:rPr>
        <w:t>Chair</w:t>
      </w:r>
    </w:p>
    <w:p w14:paraId="076E2A5C" w14:textId="0EF23E02" w:rsidR="00D54C20" w:rsidRPr="00474617" w:rsidRDefault="00D54C20" w:rsidP="00474617">
      <w:pPr>
        <w:tabs>
          <w:tab w:val="left" w:pos="3187"/>
        </w:tabs>
        <w:rPr>
          <w:szCs w:val="24"/>
        </w:rPr>
      </w:pPr>
    </w:p>
    <w:sectPr w:rsidR="00D54C20" w:rsidRPr="00474617" w:rsidSect="00474617">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75412" w14:textId="77777777" w:rsidR="000A797B" w:rsidRDefault="000A797B">
      <w:r>
        <w:separator/>
      </w:r>
    </w:p>
  </w:endnote>
  <w:endnote w:type="continuationSeparator" w:id="0">
    <w:p w14:paraId="4611890F" w14:textId="77777777" w:rsidR="000A797B" w:rsidRDefault="000A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FE31" w14:textId="77777777" w:rsidR="009D75F6" w:rsidRDefault="009D75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B209A1C" w14:textId="77777777" w:rsidR="009D75F6" w:rsidRDefault="009D7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652489"/>
      <w:docPartObj>
        <w:docPartGallery w:val="Page Numbers (Bottom of Page)"/>
        <w:docPartUnique/>
      </w:docPartObj>
    </w:sdtPr>
    <w:sdtEndPr/>
    <w:sdtContent>
      <w:sdt>
        <w:sdtPr>
          <w:id w:val="-1669238322"/>
          <w:docPartObj>
            <w:docPartGallery w:val="Page Numbers (Top of Page)"/>
            <w:docPartUnique/>
          </w:docPartObj>
        </w:sdtPr>
        <w:sdtEndPr/>
        <w:sdtContent>
          <w:p w14:paraId="06042804" w14:textId="2E51E190" w:rsidR="009D75F6" w:rsidRDefault="009D75F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774D5">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774D5">
              <w:rPr>
                <w:b/>
                <w:bCs/>
                <w:noProof/>
              </w:rPr>
              <w:t>9</w:t>
            </w:r>
            <w:r>
              <w:rPr>
                <w:b/>
                <w:bCs/>
                <w:szCs w:val="24"/>
              </w:rPr>
              <w:fldChar w:fldCharType="end"/>
            </w:r>
          </w:p>
        </w:sdtContent>
      </w:sdt>
    </w:sdtContent>
  </w:sdt>
  <w:p w14:paraId="32DA38F8" w14:textId="77777777" w:rsidR="009D75F6" w:rsidRDefault="009D7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11193" w14:textId="77777777" w:rsidR="000A797B" w:rsidRDefault="000A797B">
      <w:r>
        <w:separator/>
      </w:r>
    </w:p>
  </w:footnote>
  <w:footnote w:type="continuationSeparator" w:id="0">
    <w:p w14:paraId="15D29CFD" w14:textId="77777777" w:rsidR="000A797B" w:rsidRDefault="000A7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9CC059"/>
    <w:multiLevelType w:val="singleLevel"/>
    <w:tmpl w:val="14B7C67E"/>
    <w:lvl w:ilvl="0">
      <w:start w:val="6"/>
      <w:numFmt w:val="decimal"/>
      <w:lvlText w:val="%1."/>
      <w:lvlJc w:val="left"/>
      <w:pPr>
        <w:tabs>
          <w:tab w:val="num" w:pos="1368"/>
        </w:tabs>
        <w:ind w:left="72" w:firstLine="576"/>
      </w:pPr>
      <w:rPr>
        <w:rFonts w:cs="Times New Roman"/>
        <w:color w:val="000000"/>
      </w:rPr>
    </w:lvl>
  </w:abstractNum>
  <w:abstractNum w:abstractNumId="2">
    <w:nsid w:val="52B9E026"/>
    <w:multiLevelType w:val="singleLevel"/>
    <w:tmpl w:val="6C53FDAB"/>
    <w:lvl w:ilvl="0">
      <w:start w:val="4"/>
      <w:numFmt w:val="upperLetter"/>
      <w:lvlText w:val="%1."/>
      <w:lvlJc w:val="left"/>
      <w:pPr>
        <w:tabs>
          <w:tab w:val="num" w:pos="1008"/>
        </w:tabs>
        <w:ind w:left="792" w:hanging="72"/>
      </w:pPr>
      <w:rPr>
        <w:rFonts w:cs="Times New Roman"/>
        <w:color w:val="000000"/>
      </w:rPr>
    </w:lvl>
  </w:abstractNum>
  <w:abstractNum w:abstractNumId="3">
    <w:nsid w:val="6C14799D"/>
    <w:multiLevelType w:val="hybridMultilevel"/>
    <w:tmpl w:val="6E202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A864030"/>
    <w:multiLevelType w:val="multilevel"/>
    <w:tmpl w:val="C6009DC0"/>
    <w:lvl w:ilvl="0">
      <w:start w:val="3"/>
      <w:numFmt w:val="decimal"/>
      <w:lvlText w:val="6.%1"/>
      <w:lvlJc w:val="left"/>
      <w:pPr>
        <w:tabs>
          <w:tab w:val="num" w:pos="2167"/>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0" w:firstLine="900"/>
      </w:pPr>
      <w:rPr>
        <w:rFonts w:hint="default"/>
        <w:b w:val="0"/>
      </w:rPr>
    </w:lvl>
    <w:lvl w:ilvl="2">
      <w:start w:val="1"/>
      <w:numFmt w:val="lowerRoman"/>
      <w:lvlText w:val="%3."/>
      <w:lvlJc w:val="right"/>
      <w:pPr>
        <w:ind w:left="180" w:firstLine="144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YwNDcxNDG3NDA0NDRT0lEKTi0uzszPAykwrQUAnLf9XCwAAAA="/>
  </w:docVars>
  <w:rsids>
    <w:rsidRoot w:val="00AD3D1F"/>
    <w:rsid w:val="000023F2"/>
    <w:rsid w:val="00002C04"/>
    <w:rsid w:val="00003FA9"/>
    <w:rsid w:val="0001487D"/>
    <w:rsid w:val="00020DDF"/>
    <w:rsid w:val="000229D7"/>
    <w:rsid w:val="000335FE"/>
    <w:rsid w:val="00037D3B"/>
    <w:rsid w:val="00041898"/>
    <w:rsid w:val="0004376F"/>
    <w:rsid w:val="0005022D"/>
    <w:rsid w:val="00061878"/>
    <w:rsid w:val="0006707E"/>
    <w:rsid w:val="00087F66"/>
    <w:rsid w:val="000953F2"/>
    <w:rsid w:val="00095677"/>
    <w:rsid w:val="0009640E"/>
    <w:rsid w:val="000A797B"/>
    <w:rsid w:val="000B3933"/>
    <w:rsid w:val="000C584E"/>
    <w:rsid w:val="000D0138"/>
    <w:rsid w:val="000D63AB"/>
    <w:rsid w:val="000D7890"/>
    <w:rsid w:val="000E00B8"/>
    <w:rsid w:val="000E051D"/>
    <w:rsid w:val="000F7688"/>
    <w:rsid w:val="001061CB"/>
    <w:rsid w:val="0012282C"/>
    <w:rsid w:val="0014084F"/>
    <w:rsid w:val="00140DA8"/>
    <w:rsid w:val="00157BBE"/>
    <w:rsid w:val="00162026"/>
    <w:rsid w:val="00164E87"/>
    <w:rsid w:val="001707C0"/>
    <w:rsid w:val="0017108D"/>
    <w:rsid w:val="00181B37"/>
    <w:rsid w:val="0018462D"/>
    <w:rsid w:val="00185BFD"/>
    <w:rsid w:val="00193233"/>
    <w:rsid w:val="001A0A46"/>
    <w:rsid w:val="001B3531"/>
    <w:rsid w:val="001B5496"/>
    <w:rsid w:val="001C54CC"/>
    <w:rsid w:val="001E4D1B"/>
    <w:rsid w:val="001F4B8F"/>
    <w:rsid w:val="00206001"/>
    <w:rsid w:val="0021081D"/>
    <w:rsid w:val="002179B7"/>
    <w:rsid w:val="002233D3"/>
    <w:rsid w:val="00231367"/>
    <w:rsid w:val="00255094"/>
    <w:rsid w:val="002602D4"/>
    <w:rsid w:val="00267BB7"/>
    <w:rsid w:val="002774D5"/>
    <w:rsid w:val="00292051"/>
    <w:rsid w:val="002A39AC"/>
    <w:rsid w:val="002C4A69"/>
    <w:rsid w:val="002C4DA9"/>
    <w:rsid w:val="002C545A"/>
    <w:rsid w:val="002D26AD"/>
    <w:rsid w:val="002E4A05"/>
    <w:rsid w:val="002E587A"/>
    <w:rsid w:val="002E65E9"/>
    <w:rsid w:val="0030122B"/>
    <w:rsid w:val="0030768D"/>
    <w:rsid w:val="00314A36"/>
    <w:rsid w:val="003159A1"/>
    <w:rsid w:val="00326A58"/>
    <w:rsid w:val="00332B7E"/>
    <w:rsid w:val="00336207"/>
    <w:rsid w:val="0034198B"/>
    <w:rsid w:val="00352DB7"/>
    <w:rsid w:val="00354D37"/>
    <w:rsid w:val="00361C13"/>
    <w:rsid w:val="00365A2B"/>
    <w:rsid w:val="0037491F"/>
    <w:rsid w:val="003815BA"/>
    <w:rsid w:val="00391709"/>
    <w:rsid w:val="003A074C"/>
    <w:rsid w:val="003C21C9"/>
    <w:rsid w:val="003D4AD6"/>
    <w:rsid w:val="003F2C6A"/>
    <w:rsid w:val="00422894"/>
    <w:rsid w:val="00462201"/>
    <w:rsid w:val="00463B9F"/>
    <w:rsid w:val="004705CC"/>
    <w:rsid w:val="00474617"/>
    <w:rsid w:val="00474AC0"/>
    <w:rsid w:val="00480319"/>
    <w:rsid w:val="0048527E"/>
    <w:rsid w:val="00493ABC"/>
    <w:rsid w:val="004A2F57"/>
    <w:rsid w:val="004A5075"/>
    <w:rsid w:val="004C443F"/>
    <w:rsid w:val="004C5526"/>
    <w:rsid w:val="004D5F3A"/>
    <w:rsid w:val="004E53AC"/>
    <w:rsid w:val="004F4523"/>
    <w:rsid w:val="004F4816"/>
    <w:rsid w:val="00504ADC"/>
    <w:rsid w:val="00504CFA"/>
    <w:rsid w:val="00524535"/>
    <w:rsid w:val="00526B98"/>
    <w:rsid w:val="00534BFF"/>
    <w:rsid w:val="005368FD"/>
    <w:rsid w:val="00555FD7"/>
    <w:rsid w:val="00581E86"/>
    <w:rsid w:val="00582AF6"/>
    <w:rsid w:val="00593B6D"/>
    <w:rsid w:val="0059529E"/>
    <w:rsid w:val="00596E41"/>
    <w:rsid w:val="005A303B"/>
    <w:rsid w:val="005A4679"/>
    <w:rsid w:val="005A6D66"/>
    <w:rsid w:val="005B387D"/>
    <w:rsid w:val="005B6D1D"/>
    <w:rsid w:val="005C082A"/>
    <w:rsid w:val="005C339A"/>
    <w:rsid w:val="005D060D"/>
    <w:rsid w:val="005D6FB4"/>
    <w:rsid w:val="005E4D8C"/>
    <w:rsid w:val="005E5286"/>
    <w:rsid w:val="005E749E"/>
    <w:rsid w:val="005F7E0E"/>
    <w:rsid w:val="006041DF"/>
    <w:rsid w:val="00605836"/>
    <w:rsid w:val="00611872"/>
    <w:rsid w:val="0063079D"/>
    <w:rsid w:val="0064184B"/>
    <w:rsid w:val="00645238"/>
    <w:rsid w:val="00657B50"/>
    <w:rsid w:val="00657D29"/>
    <w:rsid w:val="00677AE0"/>
    <w:rsid w:val="006848AA"/>
    <w:rsid w:val="00687E94"/>
    <w:rsid w:val="00691CE4"/>
    <w:rsid w:val="006C2364"/>
    <w:rsid w:val="006C3A5F"/>
    <w:rsid w:val="006C529F"/>
    <w:rsid w:val="006C6F8A"/>
    <w:rsid w:val="006C74F7"/>
    <w:rsid w:val="006F1434"/>
    <w:rsid w:val="00704D37"/>
    <w:rsid w:val="00711EC3"/>
    <w:rsid w:val="00713ABE"/>
    <w:rsid w:val="00716B4E"/>
    <w:rsid w:val="00721BB0"/>
    <w:rsid w:val="0073476D"/>
    <w:rsid w:val="00741A68"/>
    <w:rsid w:val="00742432"/>
    <w:rsid w:val="007532DC"/>
    <w:rsid w:val="00771344"/>
    <w:rsid w:val="00772590"/>
    <w:rsid w:val="0077324A"/>
    <w:rsid w:val="00784DFB"/>
    <w:rsid w:val="00786456"/>
    <w:rsid w:val="007B42B2"/>
    <w:rsid w:val="007C152C"/>
    <w:rsid w:val="007C1FAF"/>
    <w:rsid w:val="007C58A9"/>
    <w:rsid w:val="007C7359"/>
    <w:rsid w:val="007D412D"/>
    <w:rsid w:val="007D5997"/>
    <w:rsid w:val="007E603F"/>
    <w:rsid w:val="007F1E5E"/>
    <w:rsid w:val="007F6302"/>
    <w:rsid w:val="007F774D"/>
    <w:rsid w:val="0082313F"/>
    <w:rsid w:val="00852CCC"/>
    <w:rsid w:val="0085709E"/>
    <w:rsid w:val="00865FB3"/>
    <w:rsid w:val="008713F5"/>
    <w:rsid w:val="00874F8E"/>
    <w:rsid w:val="00884483"/>
    <w:rsid w:val="00885921"/>
    <w:rsid w:val="008859FA"/>
    <w:rsid w:val="00890972"/>
    <w:rsid w:val="00891EE5"/>
    <w:rsid w:val="00891F65"/>
    <w:rsid w:val="0089519F"/>
    <w:rsid w:val="008A0DD6"/>
    <w:rsid w:val="008A2307"/>
    <w:rsid w:val="008A3EB4"/>
    <w:rsid w:val="008A5BED"/>
    <w:rsid w:val="008C107C"/>
    <w:rsid w:val="008C46B7"/>
    <w:rsid w:val="008D0CEB"/>
    <w:rsid w:val="008D7C6D"/>
    <w:rsid w:val="008F0311"/>
    <w:rsid w:val="008F392A"/>
    <w:rsid w:val="00900F90"/>
    <w:rsid w:val="009307F9"/>
    <w:rsid w:val="00937486"/>
    <w:rsid w:val="00946020"/>
    <w:rsid w:val="00951EC0"/>
    <w:rsid w:val="00976412"/>
    <w:rsid w:val="009802A0"/>
    <w:rsid w:val="00981AE7"/>
    <w:rsid w:val="009949C7"/>
    <w:rsid w:val="009A15CF"/>
    <w:rsid w:val="009C0904"/>
    <w:rsid w:val="009C0EFE"/>
    <w:rsid w:val="009D5815"/>
    <w:rsid w:val="009D75F6"/>
    <w:rsid w:val="009F60ED"/>
    <w:rsid w:val="00A0145F"/>
    <w:rsid w:val="00A03EFC"/>
    <w:rsid w:val="00A224A1"/>
    <w:rsid w:val="00A27DFC"/>
    <w:rsid w:val="00A355FF"/>
    <w:rsid w:val="00A62FEB"/>
    <w:rsid w:val="00A82D87"/>
    <w:rsid w:val="00AA1BB2"/>
    <w:rsid w:val="00AB6243"/>
    <w:rsid w:val="00AC26D2"/>
    <w:rsid w:val="00AD3D1F"/>
    <w:rsid w:val="00AD520C"/>
    <w:rsid w:val="00AE4208"/>
    <w:rsid w:val="00AF5257"/>
    <w:rsid w:val="00B04D87"/>
    <w:rsid w:val="00B06A8F"/>
    <w:rsid w:val="00B07317"/>
    <w:rsid w:val="00B106BC"/>
    <w:rsid w:val="00B3553F"/>
    <w:rsid w:val="00B62CC8"/>
    <w:rsid w:val="00B67B66"/>
    <w:rsid w:val="00B74214"/>
    <w:rsid w:val="00B75294"/>
    <w:rsid w:val="00B76895"/>
    <w:rsid w:val="00B77761"/>
    <w:rsid w:val="00B809C1"/>
    <w:rsid w:val="00B83D6E"/>
    <w:rsid w:val="00BA1A56"/>
    <w:rsid w:val="00BB6245"/>
    <w:rsid w:val="00BD2B98"/>
    <w:rsid w:val="00BE4CF0"/>
    <w:rsid w:val="00BF18C0"/>
    <w:rsid w:val="00BF3795"/>
    <w:rsid w:val="00C07233"/>
    <w:rsid w:val="00C16C2A"/>
    <w:rsid w:val="00C31AEC"/>
    <w:rsid w:val="00C3419D"/>
    <w:rsid w:val="00C3701D"/>
    <w:rsid w:val="00C41A36"/>
    <w:rsid w:val="00C51836"/>
    <w:rsid w:val="00C6584B"/>
    <w:rsid w:val="00CA2FAE"/>
    <w:rsid w:val="00CB403D"/>
    <w:rsid w:val="00CB4C3B"/>
    <w:rsid w:val="00CB66DC"/>
    <w:rsid w:val="00CC37BD"/>
    <w:rsid w:val="00CD73CF"/>
    <w:rsid w:val="00CF3013"/>
    <w:rsid w:val="00CF68CC"/>
    <w:rsid w:val="00D00EEE"/>
    <w:rsid w:val="00D1277D"/>
    <w:rsid w:val="00D1773D"/>
    <w:rsid w:val="00D33719"/>
    <w:rsid w:val="00D50728"/>
    <w:rsid w:val="00D515ED"/>
    <w:rsid w:val="00D52154"/>
    <w:rsid w:val="00D54C20"/>
    <w:rsid w:val="00D5766C"/>
    <w:rsid w:val="00D654C2"/>
    <w:rsid w:val="00D672C6"/>
    <w:rsid w:val="00D75612"/>
    <w:rsid w:val="00DA3158"/>
    <w:rsid w:val="00DB052D"/>
    <w:rsid w:val="00DB30A3"/>
    <w:rsid w:val="00DB38B1"/>
    <w:rsid w:val="00DB6FAB"/>
    <w:rsid w:val="00DF200A"/>
    <w:rsid w:val="00DF5165"/>
    <w:rsid w:val="00E01AFA"/>
    <w:rsid w:val="00E07382"/>
    <w:rsid w:val="00E15F0F"/>
    <w:rsid w:val="00E33C1A"/>
    <w:rsid w:val="00E34BFC"/>
    <w:rsid w:val="00E35BA6"/>
    <w:rsid w:val="00E36047"/>
    <w:rsid w:val="00E727E3"/>
    <w:rsid w:val="00E73696"/>
    <w:rsid w:val="00EA2335"/>
    <w:rsid w:val="00EB38C0"/>
    <w:rsid w:val="00EC49FD"/>
    <w:rsid w:val="00ED23B1"/>
    <w:rsid w:val="00ED5F01"/>
    <w:rsid w:val="00EE4900"/>
    <w:rsid w:val="00EF3DCE"/>
    <w:rsid w:val="00F0230C"/>
    <w:rsid w:val="00F029B4"/>
    <w:rsid w:val="00F03953"/>
    <w:rsid w:val="00F134C7"/>
    <w:rsid w:val="00F15035"/>
    <w:rsid w:val="00F160BF"/>
    <w:rsid w:val="00F2579E"/>
    <w:rsid w:val="00F260EA"/>
    <w:rsid w:val="00F30C65"/>
    <w:rsid w:val="00F33BA7"/>
    <w:rsid w:val="00F40C2E"/>
    <w:rsid w:val="00F43E11"/>
    <w:rsid w:val="00F442D7"/>
    <w:rsid w:val="00F522F6"/>
    <w:rsid w:val="00F644D0"/>
    <w:rsid w:val="00F659AB"/>
    <w:rsid w:val="00F765A5"/>
    <w:rsid w:val="00F83E6D"/>
    <w:rsid w:val="00F90067"/>
    <w:rsid w:val="00F96A00"/>
    <w:rsid w:val="00FA2D75"/>
    <w:rsid w:val="00FB697E"/>
    <w:rsid w:val="00FB7D0F"/>
    <w:rsid w:val="00FC0166"/>
    <w:rsid w:val="00FC60C4"/>
    <w:rsid w:val="00FE2089"/>
    <w:rsid w:val="00FF3BA8"/>
    <w:rsid w:val="00F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9C7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1" w:defQFormat="0" w:count="267">
    <w:lsdException w:name="Normal" w:locked="1" w:uiPriority="0" w:unhideWhenUsed="0" w:qFormat="1"/>
    <w:lsdException w:name="heading 1" w:locked="1" w:uiPriority="0" w:unhideWhenUsed="0" w:qFormat="1"/>
    <w:lsdException w:name="heading 2" w:locked="1" w:uiPriority="0" w:unhideWhenUsed="0" w:qFormat="1"/>
    <w:lsdException w:name="heading 3" w:locked="1" w:uiPriority="0" w:unhideWhenUsed="0" w:qFormat="1"/>
    <w:lsdException w:name="heading 4" w:locked="1" w:uiPriority="0" w:unhideWhenUsed="0" w:qFormat="1"/>
    <w:lsdException w:name="heading 5" w:locked="1" w:uiPriority="0" w:unhideWhenUsed="0" w:qFormat="1"/>
    <w:lsdException w:name="heading 6" w:locked="1" w:uiPriority="0" w:unhideWhenUsed="0" w:qFormat="1"/>
    <w:lsdException w:name="heading 7" w:locked="1" w:uiPriority="0" w:qFormat="1"/>
    <w:lsdException w:name="heading 8" w:locked="1" w:uiPriority="0" w:qFormat="1"/>
    <w:lsdException w:name="heading 9" w:locked="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semiHidden="1"/>
    <w:lsdException w:name="header" w:semiHidden="1"/>
    <w:lsdException w:name="footer" w:locked="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locked="1"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uiPriority="0" w:unhideWhenUsed="0" w:qFormat="1"/>
    <w:lsdException w:name="Emphasis" w:locked="1"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unhideWhenUsed="0"/>
    <w:lsdException w:name="Table Subtle 1" w:semiHidden="1"/>
    <w:lsdException w:name="Table Subtle 2" w:semiHidden="1"/>
    <w:lsdException w:name="Table Web 1" w:unhideWhenUsed="0"/>
    <w:lsdException w:name="Table Web 2" w:unhideWhenUsed="0"/>
    <w:lsdException w:name="Table Web 3" w:semiHidden="1"/>
    <w:lsdException w:name="Balloon Text" w:semiHidden="1"/>
    <w:lsdException w:name="Table Grid" w:locked="1" w:uiPriority="0" w:unhideWhenUsed="0"/>
    <w:lsdException w:name="Table Theme" w:semiHidden="1"/>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FC0166"/>
    <w:rPr>
      <w:sz w:val="24"/>
      <w:szCs w:val="20"/>
    </w:rPr>
  </w:style>
  <w:style w:type="paragraph" w:styleId="Heading1">
    <w:name w:val="heading 1"/>
    <w:basedOn w:val="Normal"/>
    <w:next w:val="Normal"/>
    <w:link w:val="Heading1Char"/>
    <w:uiPriority w:val="99"/>
    <w:qFormat/>
    <w:rsid w:val="00FC0166"/>
    <w:pPr>
      <w:keepNext/>
      <w:spacing w:before="360" w:after="240"/>
      <w:ind w:left="720" w:hanging="720"/>
      <w:outlineLvl w:val="0"/>
    </w:pPr>
    <w:rPr>
      <w:b/>
    </w:rPr>
  </w:style>
  <w:style w:type="paragraph" w:styleId="Heading2">
    <w:name w:val="heading 2"/>
    <w:basedOn w:val="Normal"/>
    <w:next w:val="Normal"/>
    <w:link w:val="Heading2Char"/>
    <w:uiPriority w:val="99"/>
    <w:qFormat/>
    <w:rsid w:val="00FC0166"/>
    <w:pPr>
      <w:keepNext/>
      <w:spacing w:before="360" w:after="240"/>
      <w:ind w:left="1440" w:right="720" w:hanging="720"/>
      <w:outlineLvl w:val="1"/>
    </w:pPr>
    <w:rPr>
      <w:b/>
    </w:rPr>
  </w:style>
  <w:style w:type="paragraph" w:styleId="Heading3">
    <w:name w:val="heading 3"/>
    <w:basedOn w:val="Normal"/>
    <w:next w:val="NormalIndent"/>
    <w:link w:val="Heading3Char"/>
    <w:uiPriority w:val="99"/>
    <w:qFormat/>
    <w:rsid w:val="00FC0166"/>
    <w:pPr>
      <w:keepNext/>
      <w:spacing w:before="360" w:after="240"/>
      <w:ind w:left="2160" w:right="1440" w:hanging="720"/>
      <w:outlineLvl w:val="2"/>
    </w:pPr>
    <w:rPr>
      <w:b/>
    </w:rPr>
  </w:style>
  <w:style w:type="paragraph" w:styleId="Heading4">
    <w:name w:val="heading 4"/>
    <w:basedOn w:val="Normal"/>
    <w:next w:val="Normal"/>
    <w:link w:val="Heading4Char"/>
    <w:uiPriority w:val="99"/>
    <w:qFormat/>
    <w:rsid w:val="00FC0166"/>
    <w:pPr>
      <w:keepNext/>
      <w:spacing w:before="360" w:after="240"/>
      <w:ind w:left="2880" w:right="1440" w:hanging="720"/>
      <w:outlineLvl w:val="3"/>
    </w:pPr>
    <w:rPr>
      <w:b/>
    </w:rPr>
  </w:style>
  <w:style w:type="paragraph" w:styleId="Heading5">
    <w:name w:val="heading 5"/>
    <w:basedOn w:val="Normal"/>
    <w:next w:val="Normal"/>
    <w:link w:val="Heading5Char"/>
    <w:uiPriority w:val="99"/>
    <w:qFormat/>
    <w:rsid w:val="00FC0166"/>
    <w:pPr>
      <w:keepNext/>
      <w:spacing w:before="360" w:after="240"/>
      <w:ind w:left="3600" w:right="1440" w:hanging="720"/>
      <w:outlineLvl w:val="4"/>
    </w:pPr>
    <w:rPr>
      <w:b/>
    </w:rPr>
  </w:style>
  <w:style w:type="paragraph" w:styleId="Heading6">
    <w:name w:val="heading 6"/>
    <w:basedOn w:val="Normal"/>
    <w:next w:val="Normal"/>
    <w:link w:val="Heading6Char"/>
    <w:uiPriority w:val="99"/>
    <w:qFormat/>
    <w:rsid w:val="00FC0166"/>
    <w:pPr>
      <w:keepNext/>
      <w:spacing w:before="360" w:after="240"/>
      <w:ind w:left="4320" w:hanging="720"/>
      <w:outlineLvl w:val="5"/>
    </w:pPr>
    <w:rPr>
      <w:b/>
    </w:rPr>
  </w:style>
  <w:style w:type="paragraph" w:styleId="Heading7">
    <w:name w:val="heading 7"/>
    <w:basedOn w:val="Normal"/>
    <w:next w:val="Normal"/>
    <w:link w:val="Heading7Char"/>
    <w:uiPriority w:val="99"/>
    <w:qFormat/>
    <w:rsid w:val="00FC0166"/>
    <w:pPr>
      <w:keepNext/>
      <w:spacing w:before="360" w:after="240"/>
      <w:ind w:left="5040" w:hanging="720"/>
      <w:outlineLvl w:val="6"/>
    </w:pPr>
    <w:rPr>
      <w:b/>
    </w:rPr>
  </w:style>
  <w:style w:type="paragraph" w:styleId="Heading8">
    <w:name w:val="heading 8"/>
    <w:basedOn w:val="Normal"/>
    <w:next w:val="Normal"/>
    <w:link w:val="Heading8Char"/>
    <w:uiPriority w:val="99"/>
    <w:qFormat/>
    <w:rsid w:val="00FC0166"/>
    <w:pPr>
      <w:keepNext/>
      <w:spacing w:before="360" w:after="240"/>
      <w:ind w:left="5760" w:hanging="720"/>
      <w:outlineLvl w:val="7"/>
    </w:pPr>
    <w:rPr>
      <w:b/>
    </w:rPr>
  </w:style>
  <w:style w:type="paragraph" w:styleId="Heading9">
    <w:name w:val="heading 9"/>
    <w:basedOn w:val="Normal"/>
    <w:next w:val="Normal"/>
    <w:link w:val="Heading9Char"/>
    <w:uiPriority w:val="99"/>
    <w:qFormat/>
    <w:rsid w:val="00FC0166"/>
    <w:pPr>
      <w:keepNext/>
      <w:spacing w:before="360" w:after="24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07F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307F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307F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307F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307F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307F9"/>
    <w:rPr>
      <w:rFonts w:ascii="Calibri" w:hAnsi="Calibri" w:cs="Times New Roman"/>
      <w:b/>
      <w:bCs/>
    </w:rPr>
  </w:style>
  <w:style w:type="character" w:customStyle="1" w:styleId="Heading7Char">
    <w:name w:val="Heading 7 Char"/>
    <w:basedOn w:val="DefaultParagraphFont"/>
    <w:link w:val="Heading7"/>
    <w:uiPriority w:val="99"/>
    <w:semiHidden/>
    <w:locked/>
    <w:rsid w:val="009307F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307F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307F9"/>
    <w:rPr>
      <w:rFonts w:ascii="Cambria" w:hAnsi="Cambria" w:cs="Times New Roman"/>
    </w:rPr>
  </w:style>
  <w:style w:type="paragraph" w:styleId="BodyText">
    <w:name w:val="Body Text"/>
    <w:basedOn w:val="Normal"/>
    <w:link w:val="BodyTextChar"/>
    <w:uiPriority w:val="99"/>
    <w:rsid w:val="00FC0166"/>
    <w:pPr>
      <w:spacing w:after="160"/>
      <w:ind w:firstLine="720"/>
    </w:pPr>
  </w:style>
  <w:style w:type="character" w:customStyle="1" w:styleId="BodyTextChar">
    <w:name w:val="Body Text Char"/>
    <w:basedOn w:val="DefaultParagraphFont"/>
    <w:link w:val="BodyText"/>
    <w:uiPriority w:val="99"/>
    <w:semiHidden/>
    <w:locked/>
    <w:rsid w:val="009307F9"/>
    <w:rPr>
      <w:rFonts w:cs="Times New Roman"/>
      <w:sz w:val="20"/>
      <w:szCs w:val="20"/>
    </w:rPr>
  </w:style>
  <w:style w:type="paragraph" w:customStyle="1" w:styleId="Hanging10">
    <w:name w:val="Hanging10"/>
    <w:basedOn w:val="Normal"/>
    <w:uiPriority w:val="99"/>
    <w:rsid w:val="00FC0166"/>
    <w:pPr>
      <w:ind w:left="1440" w:hanging="720"/>
    </w:pPr>
  </w:style>
  <w:style w:type="paragraph" w:customStyle="1" w:styleId="Hanging5">
    <w:name w:val="Hanging5"/>
    <w:basedOn w:val="Normal"/>
    <w:uiPriority w:val="99"/>
    <w:rsid w:val="00FC0166"/>
    <w:pPr>
      <w:ind w:left="720" w:hanging="720"/>
    </w:pPr>
  </w:style>
  <w:style w:type="paragraph" w:customStyle="1" w:styleId="Indent10">
    <w:name w:val="Indent10"/>
    <w:basedOn w:val="Normal"/>
    <w:next w:val="Normal"/>
    <w:uiPriority w:val="99"/>
    <w:rsid w:val="00FC0166"/>
    <w:pPr>
      <w:spacing w:after="120"/>
      <w:ind w:left="1440"/>
    </w:pPr>
  </w:style>
  <w:style w:type="paragraph" w:styleId="NormalIndent">
    <w:name w:val="Normal Indent"/>
    <w:basedOn w:val="Normal"/>
    <w:uiPriority w:val="99"/>
    <w:rsid w:val="00FC0166"/>
    <w:pPr>
      <w:spacing w:after="120"/>
      <w:ind w:left="720"/>
    </w:pPr>
  </w:style>
  <w:style w:type="paragraph" w:styleId="Quote">
    <w:name w:val="Quote"/>
    <w:basedOn w:val="Normal"/>
    <w:next w:val="Normal"/>
    <w:link w:val="QuoteChar"/>
    <w:uiPriority w:val="99"/>
    <w:qFormat/>
    <w:rsid w:val="00FC0166"/>
    <w:pPr>
      <w:spacing w:after="120"/>
      <w:ind w:left="1440" w:right="1440"/>
    </w:pPr>
  </w:style>
  <w:style w:type="character" w:customStyle="1" w:styleId="QuoteChar">
    <w:name w:val="Quote Char"/>
    <w:basedOn w:val="DefaultParagraphFont"/>
    <w:link w:val="Quote"/>
    <w:uiPriority w:val="99"/>
    <w:locked/>
    <w:rsid w:val="009307F9"/>
    <w:rPr>
      <w:rFonts w:cs="Times New Roman"/>
      <w:i/>
      <w:iCs/>
      <w:color w:val="000000"/>
      <w:sz w:val="20"/>
      <w:szCs w:val="20"/>
    </w:rPr>
  </w:style>
  <w:style w:type="paragraph" w:customStyle="1" w:styleId="NumberIndent">
    <w:name w:val="Number Indent"/>
    <w:basedOn w:val="Normal"/>
    <w:uiPriority w:val="99"/>
    <w:rsid w:val="00FC0166"/>
  </w:style>
  <w:style w:type="paragraph" w:customStyle="1" w:styleId="NumberHanging">
    <w:name w:val="Number Hanging"/>
    <w:basedOn w:val="Normal"/>
    <w:uiPriority w:val="99"/>
    <w:rsid w:val="00FC0166"/>
    <w:pPr>
      <w:ind w:left="360" w:hanging="360"/>
    </w:pPr>
  </w:style>
  <w:style w:type="paragraph" w:styleId="Footer">
    <w:name w:val="footer"/>
    <w:basedOn w:val="Normal"/>
    <w:link w:val="FooterChar"/>
    <w:uiPriority w:val="99"/>
    <w:rsid w:val="00FC0166"/>
    <w:pPr>
      <w:tabs>
        <w:tab w:val="center" w:pos="4320"/>
        <w:tab w:val="right" w:pos="8640"/>
      </w:tabs>
    </w:pPr>
  </w:style>
  <w:style w:type="character" w:customStyle="1" w:styleId="FooterChar">
    <w:name w:val="Footer Char"/>
    <w:basedOn w:val="DefaultParagraphFont"/>
    <w:link w:val="Footer"/>
    <w:uiPriority w:val="99"/>
    <w:locked/>
    <w:rsid w:val="00786456"/>
    <w:rPr>
      <w:rFonts w:cs="Times New Roman"/>
      <w:sz w:val="24"/>
    </w:rPr>
  </w:style>
  <w:style w:type="character" w:styleId="PageNumber">
    <w:name w:val="page number"/>
    <w:basedOn w:val="DefaultParagraphFont"/>
    <w:uiPriority w:val="99"/>
    <w:rsid w:val="00FC0166"/>
    <w:rPr>
      <w:rFonts w:cs="Times New Roman"/>
    </w:rPr>
  </w:style>
  <w:style w:type="paragraph" w:customStyle="1" w:styleId="NumberPleading">
    <w:name w:val="NumberPleading"/>
    <w:basedOn w:val="Normal"/>
    <w:uiPriority w:val="99"/>
    <w:rsid w:val="00FC0166"/>
    <w:pPr>
      <w:ind w:firstLine="720"/>
    </w:pPr>
  </w:style>
  <w:style w:type="paragraph" w:customStyle="1" w:styleId="AGFile">
    <w:name w:val="AG File"/>
    <w:basedOn w:val="Normal"/>
    <w:next w:val="Normal"/>
    <w:uiPriority w:val="99"/>
    <w:rsid w:val="00FC0166"/>
    <w:pPr>
      <w:keepNext/>
      <w:ind w:left="1872" w:right="2880" w:hanging="1152"/>
    </w:pPr>
    <w:rPr>
      <w:caps/>
      <w:noProof/>
      <w:sz w:val="16"/>
    </w:rPr>
  </w:style>
  <w:style w:type="paragraph" w:styleId="BalloonText">
    <w:name w:val="Balloon Text"/>
    <w:basedOn w:val="Normal"/>
    <w:link w:val="BalloonTextChar"/>
    <w:uiPriority w:val="99"/>
    <w:semiHidden/>
    <w:rsid w:val="00AD3D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7F9"/>
    <w:rPr>
      <w:rFonts w:cs="Times New Roman"/>
      <w:sz w:val="2"/>
    </w:rPr>
  </w:style>
  <w:style w:type="paragraph" w:styleId="Subtitle">
    <w:name w:val="Subtitle"/>
    <w:basedOn w:val="Normal"/>
    <w:link w:val="SubtitleChar"/>
    <w:uiPriority w:val="99"/>
    <w:qFormat/>
    <w:rsid w:val="00FC0166"/>
    <w:pPr>
      <w:spacing w:after="60"/>
      <w:jc w:val="center"/>
    </w:pPr>
    <w:rPr>
      <w:i/>
    </w:rPr>
  </w:style>
  <w:style w:type="character" w:customStyle="1" w:styleId="SubtitleChar">
    <w:name w:val="Subtitle Char"/>
    <w:basedOn w:val="DefaultParagraphFont"/>
    <w:link w:val="Subtitle"/>
    <w:uiPriority w:val="99"/>
    <w:locked/>
    <w:rsid w:val="009307F9"/>
    <w:rPr>
      <w:rFonts w:ascii="Cambria" w:hAnsi="Cambria" w:cs="Times New Roman"/>
      <w:sz w:val="24"/>
      <w:szCs w:val="24"/>
    </w:rPr>
  </w:style>
  <w:style w:type="paragraph" w:styleId="MacroText">
    <w:name w:val="macro"/>
    <w:link w:val="MacroTextChar"/>
    <w:uiPriority w:val="99"/>
    <w:semiHidden/>
    <w:rsid w:val="00FC0166"/>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uiPriority w:val="99"/>
    <w:semiHidden/>
    <w:locked/>
    <w:rsid w:val="009307F9"/>
    <w:rPr>
      <w:rFonts w:cs="Times New Roman"/>
      <w:lang w:val="en-US" w:eastAsia="en-US" w:bidi="ar-SA"/>
    </w:rPr>
  </w:style>
  <w:style w:type="paragraph" w:styleId="MessageHeader">
    <w:name w:val="Message Header"/>
    <w:basedOn w:val="Normal"/>
    <w:link w:val="MessageHeaderChar"/>
    <w:uiPriority w:val="99"/>
    <w:rsid w:val="00FC0166"/>
    <w:pPr>
      <w:ind w:left="1080" w:hanging="1080"/>
    </w:pPr>
  </w:style>
  <w:style w:type="character" w:customStyle="1" w:styleId="MessageHeaderChar">
    <w:name w:val="Message Header Char"/>
    <w:basedOn w:val="DefaultParagraphFont"/>
    <w:link w:val="MessageHeader"/>
    <w:uiPriority w:val="99"/>
    <w:semiHidden/>
    <w:locked/>
    <w:rsid w:val="009307F9"/>
    <w:rPr>
      <w:rFonts w:ascii="Cambria" w:hAnsi="Cambria" w:cs="Times New Roman"/>
      <w:sz w:val="24"/>
      <w:szCs w:val="24"/>
      <w:shd w:val="pct20" w:color="auto" w:fill="auto"/>
    </w:rPr>
  </w:style>
  <w:style w:type="paragraph" w:styleId="Title">
    <w:name w:val="Title"/>
    <w:basedOn w:val="Normal"/>
    <w:link w:val="TitleChar"/>
    <w:uiPriority w:val="99"/>
    <w:qFormat/>
    <w:rsid w:val="00FC0166"/>
    <w:pPr>
      <w:spacing w:before="240" w:after="60"/>
      <w:jc w:val="center"/>
    </w:pPr>
    <w:rPr>
      <w:b/>
      <w:kern w:val="28"/>
      <w:sz w:val="32"/>
    </w:rPr>
  </w:style>
  <w:style w:type="character" w:customStyle="1" w:styleId="TitleChar">
    <w:name w:val="Title Char"/>
    <w:basedOn w:val="DefaultParagraphFont"/>
    <w:link w:val="Title"/>
    <w:uiPriority w:val="99"/>
    <w:locked/>
    <w:rsid w:val="009307F9"/>
    <w:rPr>
      <w:rFonts w:ascii="Cambria" w:hAnsi="Cambria" w:cs="Times New Roman"/>
      <w:b/>
      <w:bCs/>
      <w:kern w:val="28"/>
      <w:sz w:val="32"/>
      <w:szCs w:val="32"/>
    </w:rPr>
  </w:style>
  <w:style w:type="paragraph" w:styleId="TOAHeading">
    <w:name w:val="toa heading"/>
    <w:basedOn w:val="Normal"/>
    <w:next w:val="Normal"/>
    <w:uiPriority w:val="99"/>
    <w:semiHidden/>
    <w:rsid w:val="00FC0166"/>
    <w:pPr>
      <w:spacing w:before="120"/>
    </w:pPr>
    <w:rPr>
      <w:b/>
    </w:rPr>
  </w:style>
  <w:style w:type="paragraph" w:customStyle="1" w:styleId="Style2">
    <w:name w:val="Style 2"/>
    <w:basedOn w:val="Normal"/>
    <w:uiPriority w:val="99"/>
    <w:rsid w:val="009949C7"/>
    <w:pPr>
      <w:widowControl w:val="0"/>
      <w:autoSpaceDE w:val="0"/>
      <w:autoSpaceDN w:val="0"/>
      <w:spacing w:before="252"/>
      <w:ind w:left="72" w:firstLine="648"/>
    </w:pPr>
    <w:rPr>
      <w:szCs w:val="24"/>
    </w:rPr>
  </w:style>
  <w:style w:type="paragraph" w:styleId="Header">
    <w:name w:val="header"/>
    <w:basedOn w:val="Normal"/>
    <w:link w:val="HeaderChar"/>
    <w:uiPriority w:val="99"/>
    <w:rsid w:val="00852CCC"/>
    <w:pPr>
      <w:tabs>
        <w:tab w:val="center" w:pos="4680"/>
        <w:tab w:val="right" w:pos="9360"/>
      </w:tabs>
    </w:pPr>
  </w:style>
  <w:style w:type="character" w:customStyle="1" w:styleId="HeaderChar">
    <w:name w:val="Header Char"/>
    <w:basedOn w:val="DefaultParagraphFont"/>
    <w:link w:val="Header"/>
    <w:uiPriority w:val="99"/>
    <w:locked/>
    <w:rsid w:val="00852CCC"/>
    <w:rPr>
      <w:rFonts w:cs="Times New Roman"/>
      <w:sz w:val="24"/>
    </w:rPr>
  </w:style>
  <w:style w:type="character" w:styleId="CommentReference">
    <w:name w:val="annotation reference"/>
    <w:basedOn w:val="DefaultParagraphFont"/>
    <w:uiPriority w:val="99"/>
    <w:semiHidden/>
    <w:rsid w:val="00463B9F"/>
    <w:rPr>
      <w:rFonts w:cs="Times New Roman"/>
      <w:sz w:val="16"/>
      <w:szCs w:val="16"/>
    </w:rPr>
  </w:style>
  <w:style w:type="paragraph" w:styleId="CommentText">
    <w:name w:val="annotation text"/>
    <w:basedOn w:val="Normal"/>
    <w:link w:val="CommentTextChar"/>
    <w:uiPriority w:val="99"/>
    <w:semiHidden/>
    <w:rsid w:val="00463B9F"/>
    <w:rPr>
      <w:sz w:val="20"/>
    </w:rPr>
  </w:style>
  <w:style w:type="character" w:customStyle="1" w:styleId="CommentTextChar">
    <w:name w:val="Comment Text Char"/>
    <w:basedOn w:val="DefaultParagraphFont"/>
    <w:link w:val="CommentText"/>
    <w:uiPriority w:val="99"/>
    <w:semiHidden/>
    <w:locked/>
    <w:rsid w:val="009307F9"/>
    <w:rPr>
      <w:rFonts w:cs="Times New Roman"/>
      <w:sz w:val="20"/>
      <w:szCs w:val="20"/>
    </w:rPr>
  </w:style>
  <w:style w:type="paragraph" w:styleId="CommentSubject">
    <w:name w:val="annotation subject"/>
    <w:basedOn w:val="CommentText"/>
    <w:next w:val="CommentText"/>
    <w:link w:val="CommentSubjectChar"/>
    <w:uiPriority w:val="99"/>
    <w:semiHidden/>
    <w:rsid w:val="00463B9F"/>
    <w:rPr>
      <w:b/>
      <w:bCs/>
    </w:rPr>
  </w:style>
  <w:style w:type="character" w:customStyle="1" w:styleId="CommentSubjectChar">
    <w:name w:val="Comment Subject Char"/>
    <w:basedOn w:val="CommentTextChar"/>
    <w:link w:val="CommentSubject"/>
    <w:uiPriority w:val="99"/>
    <w:semiHidden/>
    <w:locked/>
    <w:rsid w:val="009307F9"/>
    <w:rPr>
      <w:rFonts w:cs="Times New Roman"/>
      <w:b/>
      <w:bCs/>
      <w:sz w:val="20"/>
      <w:szCs w:val="20"/>
    </w:rPr>
  </w:style>
  <w:style w:type="paragraph" w:styleId="Revision">
    <w:name w:val="Revision"/>
    <w:hidden/>
    <w:uiPriority w:val="99"/>
    <w:semiHidden/>
    <w:rsid w:val="0048527E"/>
    <w:rPr>
      <w:sz w:val="24"/>
      <w:szCs w:val="20"/>
    </w:rPr>
  </w:style>
  <w:style w:type="paragraph" w:styleId="ListParagraph">
    <w:name w:val="List Paragraph"/>
    <w:basedOn w:val="Normal"/>
    <w:uiPriority w:val="34"/>
    <w:qFormat/>
    <w:rsid w:val="00095677"/>
    <w:pPr>
      <w:ind w:left="720"/>
      <w:contextualSpacing/>
    </w:pPr>
  </w:style>
  <w:style w:type="paragraph" w:customStyle="1" w:styleId="DocumentTitle">
    <w:name w:val="Document_Title"/>
    <w:uiPriority w:val="99"/>
    <w:qFormat/>
    <w:rsid w:val="00AC26D2"/>
    <w:pPr>
      <w:jc w:val="center"/>
    </w:pPr>
    <w:rPr>
      <w:rFonts w:ascii="Cambria" w:hAnsi="Cambria"/>
      <w:bCs/>
      <w:color w:val="4A442A"/>
      <w:kern w:val="28"/>
      <w:sz w:val="4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1" w:defQFormat="0" w:count="267">
    <w:lsdException w:name="Normal" w:locked="1" w:uiPriority="0" w:unhideWhenUsed="0" w:qFormat="1"/>
    <w:lsdException w:name="heading 1" w:locked="1" w:uiPriority="0" w:unhideWhenUsed="0" w:qFormat="1"/>
    <w:lsdException w:name="heading 2" w:locked="1" w:uiPriority="0" w:unhideWhenUsed="0" w:qFormat="1"/>
    <w:lsdException w:name="heading 3" w:locked="1" w:uiPriority="0" w:unhideWhenUsed="0" w:qFormat="1"/>
    <w:lsdException w:name="heading 4" w:locked="1" w:uiPriority="0" w:unhideWhenUsed="0" w:qFormat="1"/>
    <w:lsdException w:name="heading 5" w:locked="1" w:uiPriority="0" w:unhideWhenUsed="0" w:qFormat="1"/>
    <w:lsdException w:name="heading 6" w:locked="1" w:uiPriority="0" w:unhideWhenUsed="0" w:qFormat="1"/>
    <w:lsdException w:name="heading 7" w:locked="1" w:uiPriority="0" w:qFormat="1"/>
    <w:lsdException w:name="heading 8" w:locked="1" w:uiPriority="0" w:qFormat="1"/>
    <w:lsdException w:name="heading 9" w:locked="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semiHidden="1"/>
    <w:lsdException w:name="header" w:semiHidden="1"/>
    <w:lsdException w:name="footer" w:locked="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locked="1"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uiPriority="0" w:unhideWhenUsed="0" w:qFormat="1"/>
    <w:lsdException w:name="Emphasis" w:locked="1"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unhideWhenUsed="0"/>
    <w:lsdException w:name="Table Subtle 1" w:semiHidden="1"/>
    <w:lsdException w:name="Table Subtle 2" w:semiHidden="1"/>
    <w:lsdException w:name="Table Web 1" w:unhideWhenUsed="0"/>
    <w:lsdException w:name="Table Web 2" w:unhideWhenUsed="0"/>
    <w:lsdException w:name="Table Web 3" w:semiHidden="1"/>
    <w:lsdException w:name="Balloon Text" w:semiHidden="1"/>
    <w:lsdException w:name="Table Grid" w:locked="1" w:uiPriority="0" w:unhideWhenUsed="0"/>
    <w:lsdException w:name="Table Theme" w:semiHidden="1"/>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FC0166"/>
    <w:rPr>
      <w:sz w:val="24"/>
      <w:szCs w:val="20"/>
    </w:rPr>
  </w:style>
  <w:style w:type="paragraph" w:styleId="Heading1">
    <w:name w:val="heading 1"/>
    <w:basedOn w:val="Normal"/>
    <w:next w:val="Normal"/>
    <w:link w:val="Heading1Char"/>
    <w:uiPriority w:val="99"/>
    <w:qFormat/>
    <w:rsid w:val="00FC0166"/>
    <w:pPr>
      <w:keepNext/>
      <w:spacing w:before="360" w:after="240"/>
      <w:ind w:left="720" w:hanging="720"/>
      <w:outlineLvl w:val="0"/>
    </w:pPr>
    <w:rPr>
      <w:b/>
    </w:rPr>
  </w:style>
  <w:style w:type="paragraph" w:styleId="Heading2">
    <w:name w:val="heading 2"/>
    <w:basedOn w:val="Normal"/>
    <w:next w:val="Normal"/>
    <w:link w:val="Heading2Char"/>
    <w:uiPriority w:val="99"/>
    <w:qFormat/>
    <w:rsid w:val="00FC0166"/>
    <w:pPr>
      <w:keepNext/>
      <w:spacing w:before="360" w:after="240"/>
      <w:ind w:left="1440" w:right="720" w:hanging="720"/>
      <w:outlineLvl w:val="1"/>
    </w:pPr>
    <w:rPr>
      <w:b/>
    </w:rPr>
  </w:style>
  <w:style w:type="paragraph" w:styleId="Heading3">
    <w:name w:val="heading 3"/>
    <w:basedOn w:val="Normal"/>
    <w:next w:val="NormalIndent"/>
    <w:link w:val="Heading3Char"/>
    <w:uiPriority w:val="99"/>
    <w:qFormat/>
    <w:rsid w:val="00FC0166"/>
    <w:pPr>
      <w:keepNext/>
      <w:spacing w:before="360" w:after="240"/>
      <w:ind w:left="2160" w:right="1440" w:hanging="720"/>
      <w:outlineLvl w:val="2"/>
    </w:pPr>
    <w:rPr>
      <w:b/>
    </w:rPr>
  </w:style>
  <w:style w:type="paragraph" w:styleId="Heading4">
    <w:name w:val="heading 4"/>
    <w:basedOn w:val="Normal"/>
    <w:next w:val="Normal"/>
    <w:link w:val="Heading4Char"/>
    <w:uiPriority w:val="99"/>
    <w:qFormat/>
    <w:rsid w:val="00FC0166"/>
    <w:pPr>
      <w:keepNext/>
      <w:spacing w:before="360" w:after="240"/>
      <w:ind w:left="2880" w:right="1440" w:hanging="720"/>
      <w:outlineLvl w:val="3"/>
    </w:pPr>
    <w:rPr>
      <w:b/>
    </w:rPr>
  </w:style>
  <w:style w:type="paragraph" w:styleId="Heading5">
    <w:name w:val="heading 5"/>
    <w:basedOn w:val="Normal"/>
    <w:next w:val="Normal"/>
    <w:link w:val="Heading5Char"/>
    <w:uiPriority w:val="99"/>
    <w:qFormat/>
    <w:rsid w:val="00FC0166"/>
    <w:pPr>
      <w:keepNext/>
      <w:spacing w:before="360" w:after="240"/>
      <w:ind w:left="3600" w:right="1440" w:hanging="720"/>
      <w:outlineLvl w:val="4"/>
    </w:pPr>
    <w:rPr>
      <w:b/>
    </w:rPr>
  </w:style>
  <w:style w:type="paragraph" w:styleId="Heading6">
    <w:name w:val="heading 6"/>
    <w:basedOn w:val="Normal"/>
    <w:next w:val="Normal"/>
    <w:link w:val="Heading6Char"/>
    <w:uiPriority w:val="99"/>
    <w:qFormat/>
    <w:rsid w:val="00FC0166"/>
    <w:pPr>
      <w:keepNext/>
      <w:spacing w:before="360" w:after="240"/>
      <w:ind w:left="4320" w:hanging="720"/>
      <w:outlineLvl w:val="5"/>
    </w:pPr>
    <w:rPr>
      <w:b/>
    </w:rPr>
  </w:style>
  <w:style w:type="paragraph" w:styleId="Heading7">
    <w:name w:val="heading 7"/>
    <w:basedOn w:val="Normal"/>
    <w:next w:val="Normal"/>
    <w:link w:val="Heading7Char"/>
    <w:uiPriority w:val="99"/>
    <w:qFormat/>
    <w:rsid w:val="00FC0166"/>
    <w:pPr>
      <w:keepNext/>
      <w:spacing w:before="360" w:after="240"/>
      <w:ind w:left="5040" w:hanging="720"/>
      <w:outlineLvl w:val="6"/>
    </w:pPr>
    <w:rPr>
      <w:b/>
    </w:rPr>
  </w:style>
  <w:style w:type="paragraph" w:styleId="Heading8">
    <w:name w:val="heading 8"/>
    <w:basedOn w:val="Normal"/>
    <w:next w:val="Normal"/>
    <w:link w:val="Heading8Char"/>
    <w:uiPriority w:val="99"/>
    <w:qFormat/>
    <w:rsid w:val="00FC0166"/>
    <w:pPr>
      <w:keepNext/>
      <w:spacing w:before="360" w:after="240"/>
      <w:ind w:left="5760" w:hanging="720"/>
      <w:outlineLvl w:val="7"/>
    </w:pPr>
    <w:rPr>
      <w:b/>
    </w:rPr>
  </w:style>
  <w:style w:type="paragraph" w:styleId="Heading9">
    <w:name w:val="heading 9"/>
    <w:basedOn w:val="Normal"/>
    <w:next w:val="Normal"/>
    <w:link w:val="Heading9Char"/>
    <w:uiPriority w:val="99"/>
    <w:qFormat/>
    <w:rsid w:val="00FC0166"/>
    <w:pPr>
      <w:keepNext/>
      <w:spacing w:before="360" w:after="24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07F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307F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307F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307F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307F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307F9"/>
    <w:rPr>
      <w:rFonts w:ascii="Calibri" w:hAnsi="Calibri" w:cs="Times New Roman"/>
      <w:b/>
      <w:bCs/>
    </w:rPr>
  </w:style>
  <w:style w:type="character" w:customStyle="1" w:styleId="Heading7Char">
    <w:name w:val="Heading 7 Char"/>
    <w:basedOn w:val="DefaultParagraphFont"/>
    <w:link w:val="Heading7"/>
    <w:uiPriority w:val="99"/>
    <w:semiHidden/>
    <w:locked/>
    <w:rsid w:val="009307F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307F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307F9"/>
    <w:rPr>
      <w:rFonts w:ascii="Cambria" w:hAnsi="Cambria" w:cs="Times New Roman"/>
    </w:rPr>
  </w:style>
  <w:style w:type="paragraph" w:styleId="BodyText">
    <w:name w:val="Body Text"/>
    <w:basedOn w:val="Normal"/>
    <w:link w:val="BodyTextChar"/>
    <w:uiPriority w:val="99"/>
    <w:rsid w:val="00FC0166"/>
    <w:pPr>
      <w:spacing w:after="160"/>
      <w:ind w:firstLine="720"/>
    </w:pPr>
  </w:style>
  <w:style w:type="character" w:customStyle="1" w:styleId="BodyTextChar">
    <w:name w:val="Body Text Char"/>
    <w:basedOn w:val="DefaultParagraphFont"/>
    <w:link w:val="BodyText"/>
    <w:uiPriority w:val="99"/>
    <w:semiHidden/>
    <w:locked/>
    <w:rsid w:val="009307F9"/>
    <w:rPr>
      <w:rFonts w:cs="Times New Roman"/>
      <w:sz w:val="20"/>
      <w:szCs w:val="20"/>
    </w:rPr>
  </w:style>
  <w:style w:type="paragraph" w:customStyle="1" w:styleId="Hanging10">
    <w:name w:val="Hanging10"/>
    <w:basedOn w:val="Normal"/>
    <w:uiPriority w:val="99"/>
    <w:rsid w:val="00FC0166"/>
    <w:pPr>
      <w:ind w:left="1440" w:hanging="720"/>
    </w:pPr>
  </w:style>
  <w:style w:type="paragraph" w:customStyle="1" w:styleId="Hanging5">
    <w:name w:val="Hanging5"/>
    <w:basedOn w:val="Normal"/>
    <w:uiPriority w:val="99"/>
    <w:rsid w:val="00FC0166"/>
    <w:pPr>
      <w:ind w:left="720" w:hanging="720"/>
    </w:pPr>
  </w:style>
  <w:style w:type="paragraph" w:customStyle="1" w:styleId="Indent10">
    <w:name w:val="Indent10"/>
    <w:basedOn w:val="Normal"/>
    <w:next w:val="Normal"/>
    <w:uiPriority w:val="99"/>
    <w:rsid w:val="00FC0166"/>
    <w:pPr>
      <w:spacing w:after="120"/>
      <w:ind w:left="1440"/>
    </w:pPr>
  </w:style>
  <w:style w:type="paragraph" w:styleId="NormalIndent">
    <w:name w:val="Normal Indent"/>
    <w:basedOn w:val="Normal"/>
    <w:uiPriority w:val="99"/>
    <w:rsid w:val="00FC0166"/>
    <w:pPr>
      <w:spacing w:after="120"/>
      <w:ind w:left="720"/>
    </w:pPr>
  </w:style>
  <w:style w:type="paragraph" w:styleId="Quote">
    <w:name w:val="Quote"/>
    <w:basedOn w:val="Normal"/>
    <w:next w:val="Normal"/>
    <w:link w:val="QuoteChar"/>
    <w:uiPriority w:val="99"/>
    <w:qFormat/>
    <w:rsid w:val="00FC0166"/>
    <w:pPr>
      <w:spacing w:after="120"/>
      <w:ind w:left="1440" w:right="1440"/>
    </w:pPr>
  </w:style>
  <w:style w:type="character" w:customStyle="1" w:styleId="QuoteChar">
    <w:name w:val="Quote Char"/>
    <w:basedOn w:val="DefaultParagraphFont"/>
    <w:link w:val="Quote"/>
    <w:uiPriority w:val="99"/>
    <w:locked/>
    <w:rsid w:val="009307F9"/>
    <w:rPr>
      <w:rFonts w:cs="Times New Roman"/>
      <w:i/>
      <w:iCs/>
      <w:color w:val="000000"/>
      <w:sz w:val="20"/>
      <w:szCs w:val="20"/>
    </w:rPr>
  </w:style>
  <w:style w:type="paragraph" w:customStyle="1" w:styleId="NumberIndent">
    <w:name w:val="Number Indent"/>
    <w:basedOn w:val="Normal"/>
    <w:uiPriority w:val="99"/>
    <w:rsid w:val="00FC0166"/>
  </w:style>
  <w:style w:type="paragraph" w:customStyle="1" w:styleId="NumberHanging">
    <w:name w:val="Number Hanging"/>
    <w:basedOn w:val="Normal"/>
    <w:uiPriority w:val="99"/>
    <w:rsid w:val="00FC0166"/>
    <w:pPr>
      <w:ind w:left="360" w:hanging="360"/>
    </w:pPr>
  </w:style>
  <w:style w:type="paragraph" w:styleId="Footer">
    <w:name w:val="footer"/>
    <w:basedOn w:val="Normal"/>
    <w:link w:val="FooterChar"/>
    <w:uiPriority w:val="99"/>
    <w:rsid w:val="00FC0166"/>
    <w:pPr>
      <w:tabs>
        <w:tab w:val="center" w:pos="4320"/>
        <w:tab w:val="right" w:pos="8640"/>
      </w:tabs>
    </w:pPr>
  </w:style>
  <w:style w:type="character" w:customStyle="1" w:styleId="FooterChar">
    <w:name w:val="Footer Char"/>
    <w:basedOn w:val="DefaultParagraphFont"/>
    <w:link w:val="Footer"/>
    <w:uiPriority w:val="99"/>
    <w:locked/>
    <w:rsid w:val="00786456"/>
    <w:rPr>
      <w:rFonts w:cs="Times New Roman"/>
      <w:sz w:val="24"/>
    </w:rPr>
  </w:style>
  <w:style w:type="character" w:styleId="PageNumber">
    <w:name w:val="page number"/>
    <w:basedOn w:val="DefaultParagraphFont"/>
    <w:uiPriority w:val="99"/>
    <w:rsid w:val="00FC0166"/>
    <w:rPr>
      <w:rFonts w:cs="Times New Roman"/>
    </w:rPr>
  </w:style>
  <w:style w:type="paragraph" w:customStyle="1" w:styleId="NumberPleading">
    <w:name w:val="NumberPleading"/>
    <w:basedOn w:val="Normal"/>
    <w:uiPriority w:val="99"/>
    <w:rsid w:val="00FC0166"/>
    <w:pPr>
      <w:ind w:firstLine="720"/>
    </w:pPr>
  </w:style>
  <w:style w:type="paragraph" w:customStyle="1" w:styleId="AGFile">
    <w:name w:val="AG File"/>
    <w:basedOn w:val="Normal"/>
    <w:next w:val="Normal"/>
    <w:uiPriority w:val="99"/>
    <w:rsid w:val="00FC0166"/>
    <w:pPr>
      <w:keepNext/>
      <w:ind w:left="1872" w:right="2880" w:hanging="1152"/>
    </w:pPr>
    <w:rPr>
      <w:caps/>
      <w:noProof/>
      <w:sz w:val="16"/>
    </w:rPr>
  </w:style>
  <w:style w:type="paragraph" w:styleId="BalloonText">
    <w:name w:val="Balloon Text"/>
    <w:basedOn w:val="Normal"/>
    <w:link w:val="BalloonTextChar"/>
    <w:uiPriority w:val="99"/>
    <w:semiHidden/>
    <w:rsid w:val="00AD3D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7F9"/>
    <w:rPr>
      <w:rFonts w:cs="Times New Roman"/>
      <w:sz w:val="2"/>
    </w:rPr>
  </w:style>
  <w:style w:type="paragraph" w:styleId="Subtitle">
    <w:name w:val="Subtitle"/>
    <w:basedOn w:val="Normal"/>
    <w:link w:val="SubtitleChar"/>
    <w:uiPriority w:val="99"/>
    <w:qFormat/>
    <w:rsid w:val="00FC0166"/>
    <w:pPr>
      <w:spacing w:after="60"/>
      <w:jc w:val="center"/>
    </w:pPr>
    <w:rPr>
      <w:i/>
    </w:rPr>
  </w:style>
  <w:style w:type="character" w:customStyle="1" w:styleId="SubtitleChar">
    <w:name w:val="Subtitle Char"/>
    <w:basedOn w:val="DefaultParagraphFont"/>
    <w:link w:val="Subtitle"/>
    <w:uiPriority w:val="99"/>
    <w:locked/>
    <w:rsid w:val="009307F9"/>
    <w:rPr>
      <w:rFonts w:ascii="Cambria" w:hAnsi="Cambria" w:cs="Times New Roman"/>
      <w:sz w:val="24"/>
      <w:szCs w:val="24"/>
    </w:rPr>
  </w:style>
  <w:style w:type="paragraph" w:styleId="MacroText">
    <w:name w:val="macro"/>
    <w:link w:val="MacroTextChar"/>
    <w:uiPriority w:val="99"/>
    <w:semiHidden/>
    <w:rsid w:val="00FC0166"/>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uiPriority w:val="99"/>
    <w:semiHidden/>
    <w:locked/>
    <w:rsid w:val="009307F9"/>
    <w:rPr>
      <w:rFonts w:cs="Times New Roman"/>
      <w:lang w:val="en-US" w:eastAsia="en-US" w:bidi="ar-SA"/>
    </w:rPr>
  </w:style>
  <w:style w:type="paragraph" w:styleId="MessageHeader">
    <w:name w:val="Message Header"/>
    <w:basedOn w:val="Normal"/>
    <w:link w:val="MessageHeaderChar"/>
    <w:uiPriority w:val="99"/>
    <w:rsid w:val="00FC0166"/>
    <w:pPr>
      <w:ind w:left="1080" w:hanging="1080"/>
    </w:pPr>
  </w:style>
  <w:style w:type="character" w:customStyle="1" w:styleId="MessageHeaderChar">
    <w:name w:val="Message Header Char"/>
    <w:basedOn w:val="DefaultParagraphFont"/>
    <w:link w:val="MessageHeader"/>
    <w:uiPriority w:val="99"/>
    <w:semiHidden/>
    <w:locked/>
    <w:rsid w:val="009307F9"/>
    <w:rPr>
      <w:rFonts w:ascii="Cambria" w:hAnsi="Cambria" w:cs="Times New Roman"/>
      <w:sz w:val="24"/>
      <w:szCs w:val="24"/>
      <w:shd w:val="pct20" w:color="auto" w:fill="auto"/>
    </w:rPr>
  </w:style>
  <w:style w:type="paragraph" w:styleId="Title">
    <w:name w:val="Title"/>
    <w:basedOn w:val="Normal"/>
    <w:link w:val="TitleChar"/>
    <w:uiPriority w:val="99"/>
    <w:qFormat/>
    <w:rsid w:val="00FC0166"/>
    <w:pPr>
      <w:spacing w:before="240" w:after="60"/>
      <w:jc w:val="center"/>
    </w:pPr>
    <w:rPr>
      <w:b/>
      <w:kern w:val="28"/>
      <w:sz w:val="32"/>
    </w:rPr>
  </w:style>
  <w:style w:type="character" w:customStyle="1" w:styleId="TitleChar">
    <w:name w:val="Title Char"/>
    <w:basedOn w:val="DefaultParagraphFont"/>
    <w:link w:val="Title"/>
    <w:uiPriority w:val="99"/>
    <w:locked/>
    <w:rsid w:val="009307F9"/>
    <w:rPr>
      <w:rFonts w:ascii="Cambria" w:hAnsi="Cambria" w:cs="Times New Roman"/>
      <w:b/>
      <w:bCs/>
      <w:kern w:val="28"/>
      <w:sz w:val="32"/>
      <w:szCs w:val="32"/>
    </w:rPr>
  </w:style>
  <w:style w:type="paragraph" w:styleId="TOAHeading">
    <w:name w:val="toa heading"/>
    <w:basedOn w:val="Normal"/>
    <w:next w:val="Normal"/>
    <w:uiPriority w:val="99"/>
    <w:semiHidden/>
    <w:rsid w:val="00FC0166"/>
    <w:pPr>
      <w:spacing w:before="120"/>
    </w:pPr>
    <w:rPr>
      <w:b/>
    </w:rPr>
  </w:style>
  <w:style w:type="paragraph" w:customStyle="1" w:styleId="Style2">
    <w:name w:val="Style 2"/>
    <w:basedOn w:val="Normal"/>
    <w:uiPriority w:val="99"/>
    <w:rsid w:val="009949C7"/>
    <w:pPr>
      <w:widowControl w:val="0"/>
      <w:autoSpaceDE w:val="0"/>
      <w:autoSpaceDN w:val="0"/>
      <w:spacing w:before="252"/>
      <w:ind w:left="72" w:firstLine="648"/>
    </w:pPr>
    <w:rPr>
      <w:szCs w:val="24"/>
    </w:rPr>
  </w:style>
  <w:style w:type="paragraph" w:styleId="Header">
    <w:name w:val="header"/>
    <w:basedOn w:val="Normal"/>
    <w:link w:val="HeaderChar"/>
    <w:uiPriority w:val="99"/>
    <w:rsid w:val="00852CCC"/>
    <w:pPr>
      <w:tabs>
        <w:tab w:val="center" w:pos="4680"/>
        <w:tab w:val="right" w:pos="9360"/>
      </w:tabs>
    </w:pPr>
  </w:style>
  <w:style w:type="character" w:customStyle="1" w:styleId="HeaderChar">
    <w:name w:val="Header Char"/>
    <w:basedOn w:val="DefaultParagraphFont"/>
    <w:link w:val="Header"/>
    <w:uiPriority w:val="99"/>
    <w:locked/>
    <w:rsid w:val="00852CCC"/>
    <w:rPr>
      <w:rFonts w:cs="Times New Roman"/>
      <w:sz w:val="24"/>
    </w:rPr>
  </w:style>
  <w:style w:type="character" w:styleId="CommentReference">
    <w:name w:val="annotation reference"/>
    <w:basedOn w:val="DefaultParagraphFont"/>
    <w:uiPriority w:val="99"/>
    <w:semiHidden/>
    <w:rsid w:val="00463B9F"/>
    <w:rPr>
      <w:rFonts w:cs="Times New Roman"/>
      <w:sz w:val="16"/>
      <w:szCs w:val="16"/>
    </w:rPr>
  </w:style>
  <w:style w:type="paragraph" w:styleId="CommentText">
    <w:name w:val="annotation text"/>
    <w:basedOn w:val="Normal"/>
    <w:link w:val="CommentTextChar"/>
    <w:uiPriority w:val="99"/>
    <w:semiHidden/>
    <w:rsid w:val="00463B9F"/>
    <w:rPr>
      <w:sz w:val="20"/>
    </w:rPr>
  </w:style>
  <w:style w:type="character" w:customStyle="1" w:styleId="CommentTextChar">
    <w:name w:val="Comment Text Char"/>
    <w:basedOn w:val="DefaultParagraphFont"/>
    <w:link w:val="CommentText"/>
    <w:uiPriority w:val="99"/>
    <w:semiHidden/>
    <w:locked/>
    <w:rsid w:val="009307F9"/>
    <w:rPr>
      <w:rFonts w:cs="Times New Roman"/>
      <w:sz w:val="20"/>
      <w:szCs w:val="20"/>
    </w:rPr>
  </w:style>
  <w:style w:type="paragraph" w:styleId="CommentSubject">
    <w:name w:val="annotation subject"/>
    <w:basedOn w:val="CommentText"/>
    <w:next w:val="CommentText"/>
    <w:link w:val="CommentSubjectChar"/>
    <w:uiPriority w:val="99"/>
    <w:semiHidden/>
    <w:rsid w:val="00463B9F"/>
    <w:rPr>
      <w:b/>
      <w:bCs/>
    </w:rPr>
  </w:style>
  <w:style w:type="character" w:customStyle="1" w:styleId="CommentSubjectChar">
    <w:name w:val="Comment Subject Char"/>
    <w:basedOn w:val="CommentTextChar"/>
    <w:link w:val="CommentSubject"/>
    <w:uiPriority w:val="99"/>
    <w:semiHidden/>
    <w:locked/>
    <w:rsid w:val="009307F9"/>
    <w:rPr>
      <w:rFonts w:cs="Times New Roman"/>
      <w:b/>
      <w:bCs/>
      <w:sz w:val="20"/>
      <w:szCs w:val="20"/>
    </w:rPr>
  </w:style>
  <w:style w:type="paragraph" w:styleId="Revision">
    <w:name w:val="Revision"/>
    <w:hidden/>
    <w:uiPriority w:val="99"/>
    <w:semiHidden/>
    <w:rsid w:val="0048527E"/>
    <w:rPr>
      <w:sz w:val="24"/>
      <w:szCs w:val="20"/>
    </w:rPr>
  </w:style>
  <w:style w:type="paragraph" w:styleId="ListParagraph">
    <w:name w:val="List Paragraph"/>
    <w:basedOn w:val="Normal"/>
    <w:uiPriority w:val="34"/>
    <w:qFormat/>
    <w:rsid w:val="00095677"/>
    <w:pPr>
      <w:ind w:left="720"/>
      <w:contextualSpacing/>
    </w:pPr>
  </w:style>
  <w:style w:type="paragraph" w:customStyle="1" w:styleId="DocumentTitle">
    <w:name w:val="Document_Title"/>
    <w:uiPriority w:val="99"/>
    <w:qFormat/>
    <w:rsid w:val="00AC26D2"/>
    <w:pPr>
      <w:jc w:val="center"/>
    </w:pPr>
    <w:rPr>
      <w:rFonts w:ascii="Cambria" w:hAnsi="Cambria"/>
      <w:bCs/>
      <w:color w:val="4A442A"/>
      <w:kern w:val="28"/>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A765D-34C7-423B-BE84-A970CB2F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3686</Words>
  <Characters>19485</Characters>
  <Application>Microsoft Office Word</Application>
  <DocSecurity>4</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2019-11-18T16:19:00Z</dcterms:created>
  <dcterms:modified xsi:type="dcterms:W3CDTF">2019-11-18T16:19:00Z</dcterms:modified>
</cp:coreProperties>
</file>