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A6737" w14:textId="33C535A3" w:rsidR="00C62768" w:rsidRDefault="00FD482C" w:rsidP="00644A76">
      <w:pPr>
        <w:spacing w:line="240" w:lineRule="auto"/>
      </w:pPr>
      <w:r>
        <w:t xml:space="preserve">ED Notes </w:t>
      </w:r>
      <w:r w:rsidR="00CB1342">
        <w:t>September</w:t>
      </w:r>
    </w:p>
    <w:p w14:paraId="5C768D02" w14:textId="77777777" w:rsidR="00644A76" w:rsidRPr="00217965" w:rsidRDefault="00644A76" w:rsidP="00874FD7">
      <w:pPr>
        <w:spacing w:after="0" w:line="240" w:lineRule="auto"/>
        <w:rPr>
          <w:b/>
        </w:rPr>
      </w:pPr>
      <w:r w:rsidRPr="00217965">
        <w:rPr>
          <w:b/>
        </w:rPr>
        <w:t>C4C</w:t>
      </w:r>
    </w:p>
    <w:p w14:paraId="4B0C725F" w14:textId="77777777" w:rsidR="00644A76" w:rsidRDefault="00644A76" w:rsidP="00874FD7">
      <w:pPr>
        <w:spacing w:after="0" w:line="240" w:lineRule="auto"/>
        <w:rPr>
          <w:b/>
        </w:rPr>
      </w:pPr>
      <w:r>
        <w:tab/>
      </w:r>
      <w:r>
        <w:rPr>
          <w:b/>
        </w:rPr>
        <w:t>Museum:</w:t>
      </w:r>
    </w:p>
    <w:p w14:paraId="378C8EE3" w14:textId="726EAE9F" w:rsidR="00644A76" w:rsidRPr="00644A76" w:rsidRDefault="00CB1342" w:rsidP="00972531">
      <w:pPr>
        <w:spacing w:after="0" w:line="240" w:lineRule="auto"/>
        <w:ind w:left="720"/>
        <w:rPr>
          <w:b/>
        </w:rPr>
      </w:pPr>
      <w:r>
        <w:t>Currently working with the Museum to gather the required data for future state reporting on out of state visitor impact.</w:t>
      </w:r>
    </w:p>
    <w:p w14:paraId="26527548" w14:textId="77777777" w:rsidR="00797C81" w:rsidRDefault="00644A76" w:rsidP="00797C81">
      <w:pPr>
        <w:spacing w:after="0" w:line="240" w:lineRule="auto"/>
      </w:pPr>
      <w:r>
        <w:tab/>
      </w:r>
    </w:p>
    <w:p w14:paraId="446A0454" w14:textId="77777777" w:rsidR="00644A76" w:rsidRDefault="00644A76" w:rsidP="00797C81">
      <w:pPr>
        <w:spacing w:after="0" w:line="240" w:lineRule="auto"/>
        <w:ind w:firstLine="720"/>
        <w:rPr>
          <w:b/>
        </w:rPr>
      </w:pPr>
      <w:r>
        <w:rPr>
          <w:b/>
        </w:rPr>
        <w:t>AFA:</w:t>
      </w:r>
    </w:p>
    <w:p w14:paraId="710206F1" w14:textId="68C09DF6" w:rsidR="00972531" w:rsidRDefault="00085F26" w:rsidP="007E53AD">
      <w:pPr>
        <w:spacing w:after="0" w:line="240" w:lineRule="auto"/>
        <w:ind w:left="720"/>
        <w:rPr>
          <w:rFonts w:eastAsia="Times New Roman"/>
        </w:rPr>
      </w:pPr>
      <w:r>
        <w:t xml:space="preserve">Project is currently working through round two in seeking CARES ACT </w:t>
      </w:r>
      <w:hyperlink r:id="rId6" w:history="1">
        <w:r>
          <w:rPr>
            <w:rStyle w:val="Hyperlink"/>
          </w:rPr>
          <w:t>https://home.treasury.gov/policy-issues/cares</w:t>
        </w:r>
      </w:hyperlink>
      <w:r>
        <w:t xml:space="preserve"> funding for the project</w:t>
      </w:r>
      <w:r w:rsidR="008B4539">
        <w:t xml:space="preserve">. </w:t>
      </w:r>
      <w:r>
        <w:t>If for some reason securing funding through the act is unsuccessful then we will start back up with the bonding process through RBC (Royal Bank of Canada).</w:t>
      </w:r>
      <w:r w:rsidR="00CB1342">
        <w:t xml:space="preserve"> Developer will be going to the city council budget committee meeting on 9/22 to discuss the BID issuance of debt guidelines and 2021 plan. I expect the BID to go to council in October to finalize their update.</w:t>
      </w:r>
    </w:p>
    <w:p w14:paraId="2FD083C3" w14:textId="77777777" w:rsidR="006325DE" w:rsidRDefault="006325DE" w:rsidP="007E53AD">
      <w:pPr>
        <w:spacing w:after="0" w:line="240" w:lineRule="auto"/>
        <w:rPr>
          <w:b/>
        </w:rPr>
      </w:pPr>
      <w:r>
        <w:rPr>
          <w:b/>
        </w:rPr>
        <w:t xml:space="preserve"> </w:t>
      </w:r>
    </w:p>
    <w:p w14:paraId="6D5B942C" w14:textId="77777777" w:rsidR="00644A76" w:rsidRPr="00797C81" w:rsidRDefault="00644A76" w:rsidP="00874FD7">
      <w:pPr>
        <w:spacing w:after="0" w:line="240" w:lineRule="auto"/>
        <w:ind w:left="720"/>
        <w:rPr>
          <w:b/>
        </w:rPr>
      </w:pPr>
      <w:r w:rsidRPr="00797C81">
        <w:rPr>
          <w:b/>
        </w:rPr>
        <w:t>UCCS:</w:t>
      </w:r>
    </w:p>
    <w:p w14:paraId="6D504EFF" w14:textId="3975A7AA" w:rsidR="00797C81" w:rsidRPr="00587B26" w:rsidRDefault="00CB1342" w:rsidP="00874FD7">
      <w:pPr>
        <w:spacing w:after="0" w:line="240" w:lineRule="auto"/>
        <w:ind w:left="720"/>
      </w:pPr>
      <w:r>
        <w:t>Currently working with UCCS to gather the required data for future state reporting on out of state visitor impact</w:t>
      </w:r>
      <w:r w:rsidR="00752097">
        <w:t>.</w:t>
      </w:r>
    </w:p>
    <w:p w14:paraId="3CF385F2" w14:textId="77777777" w:rsidR="00587B26" w:rsidRDefault="00587B26" w:rsidP="00874FD7">
      <w:pPr>
        <w:spacing w:after="0" w:line="240" w:lineRule="auto"/>
        <w:ind w:left="720"/>
        <w:rPr>
          <w:b/>
        </w:rPr>
      </w:pPr>
    </w:p>
    <w:p w14:paraId="656671C0" w14:textId="0EB1D705" w:rsidR="00644A76" w:rsidRPr="00797C81" w:rsidRDefault="00644A76" w:rsidP="00874FD7">
      <w:pPr>
        <w:spacing w:after="0" w:line="240" w:lineRule="auto"/>
        <w:ind w:left="720"/>
        <w:rPr>
          <w:b/>
        </w:rPr>
      </w:pPr>
      <w:r w:rsidRPr="00797C81">
        <w:rPr>
          <w:b/>
        </w:rPr>
        <w:t>Stadium</w:t>
      </w:r>
      <w:r w:rsidR="00D76E0A">
        <w:rPr>
          <w:b/>
        </w:rPr>
        <w:t>/Arena</w:t>
      </w:r>
      <w:r w:rsidRPr="00797C81">
        <w:rPr>
          <w:b/>
        </w:rPr>
        <w:t>:</w:t>
      </w:r>
    </w:p>
    <w:p w14:paraId="23A16777" w14:textId="181B90B0" w:rsidR="00757770" w:rsidRDefault="00CB1342" w:rsidP="007034FA">
      <w:pPr>
        <w:spacing w:after="0" w:line="240" w:lineRule="auto"/>
        <w:ind w:left="720"/>
      </w:pPr>
      <w:r>
        <w:t>Hope the board members who were able to tour the Switchbacks Stadium and Robson Arena project sites enjoyed it! The Switchbacks development team is in front of the board for an update today.</w:t>
      </w:r>
      <w:r w:rsidR="00752097">
        <w:t xml:space="preserve"> </w:t>
      </w:r>
      <w:r w:rsidR="004755F0">
        <w:t xml:space="preserve"> </w:t>
      </w:r>
    </w:p>
    <w:p w14:paraId="68FAFC6A" w14:textId="77777777" w:rsidR="00687D5D" w:rsidRDefault="00687D5D" w:rsidP="007034FA">
      <w:pPr>
        <w:spacing w:after="0" w:line="240" w:lineRule="auto"/>
        <w:ind w:left="720"/>
      </w:pPr>
    </w:p>
    <w:p w14:paraId="7FB25E86" w14:textId="78E129B8" w:rsidR="00687D5D" w:rsidRPr="00687D5D" w:rsidRDefault="00687D5D" w:rsidP="007034FA">
      <w:pPr>
        <w:spacing w:after="0" w:line="240" w:lineRule="auto"/>
        <w:ind w:left="720"/>
        <w:rPr>
          <w:b/>
        </w:rPr>
      </w:pPr>
      <w:r w:rsidRPr="00687D5D">
        <w:rPr>
          <w:b/>
        </w:rPr>
        <w:t>C4C General</w:t>
      </w:r>
    </w:p>
    <w:p w14:paraId="60232AB8" w14:textId="6B7DE788" w:rsidR="009371E4" w:rsidRDefault="00CB1342" w:rsidP="007034FA">
      <w:pPr>
        <w:spacing w:after="0" w:line="240" w:lineRule="auto"/>
        <w:ind w:left="720"/>
      </w:pPr>
      <w:r>
        <w:t xml:space="preserve">I have been working with Summit Economics on getting the necessary data to the state on the economic impacts and out of state visitors that each C4C project brings in as they open. This is an annual reporting requirement that we need to do moving forward and I would be including this data in with my annual reports to the state. Summit has already been in discussions with the OEDIT and is in the process of finalizing meetings with our project sponsors who are open. Geo-fencing will be a large component to collecting this data and I will be working with Bob Cope to ensure that he will be getting what he needs as well. </w:t>
      </w:r>
    </w:p>
    <w:p w14:paraId="35058B09" w14:textId="77777777" w:rsidR="009F67F0" w:rsidRDefault="009F67F0" w:rsidP="00874FD7">
      <w:pPr>
        <w:spacing w:after="0" w:line="240" w:lineRule="auto"/>
      </w:pPr>
    </w:p>
    <w:p w14:paraId="30B3B57B" w14:textId="493A0F8E" w:rsidR="00644A76" w:rsidRPr="00797C81" w:rsidRDefault="008426D3" w:rsidP="008426D3">
      <w:pPr>
        <w:spacing w:after="0" w:line="240" w:lineRule="auto"/>
        <w:rPr>
          <w:b/>
        </w:rPr>
      </w:pPr>
      <w:r>
        <w:rPr>
          <w:b/>
        </w:rPr>
        <w:t>Vineyards</w:t>
      </w:r>
      <w:r w:rsidR="00644A76" w:rsidRPr="00797C81">
        <w:rPr>
          <w:b/>
        </w:rPr>
        <w:t xml:space="preserve"> </w:t>
      </w:r>
    </w:p>
    <w:p w14:paraId="79460805" w14:textId="1179C930" w:rsidR="00644A76" w:rsidRDefault="00752097" w:rsidP="00BF4A58">
      <w:pPr>
        <w:spacing w:after="0" w:line="240" w:lineRule="auto"/>
        <w:ind w:left="720"/>
      </w:pPr>
      <w:r>
        <w:t>No new updates</w:t>
      </w:r>
      <w:r w:rsidR="004755F0">
        <w:t>.</w:t>
      </w:r>
    </w:p>
    <w:p w14:paraId="05B45739" w14:textId="77777777" w:rsidR="00723FD1" w:rsidRDefault="00723FD1" w:rsidP="00874FD7">
      <w:pPr>
        <w:spacing w:after="0" w:line="240" w:lineRule="auto"/>
      </w:pPr>
    </w:p>
    <w:p w14:paraId="7282E71E" w14:textId="7CBC8925" w:rsidR="00723FD1" w:rsidRDefault="00723FD1" w:rsidP="00874FD7">
      <w:pPr>
        <w:spacing w:after="0" w:line="240" w:lineRule="auto"/>
        <w:rPr>
          <w:b/>
        </w:rPr>
      </w:pPr>
      <w:r w:rsidRPr="00723FD1">
        <w:rPr>
          <w:b/>
        </w:rPr>
        <w:t>N. Nevada</w:t>
      </w:r>
      <w:r w:rsidR="00776D03">
        <w:rPr>
          <w:b/>
        </w:rPr>
        <w:t xml:space="preserve"> (University Village)</w:t>
      </w:r>
    </w:p>
    <w:p w14:paraId="0EAEADF1" w14:textId="2687C88F" w:rsidR="008426D3" w:rsidRDefault="00CB1342" w:rsidP="0046593C">
      <w:pPr>
        <w:spacing w:after="0" w:line="240" w:lineRule="auto"/>
        <w:ind w:left="720"/>
      </w:pPr>
      <w:r>
        <w:t>Update in front of the board today.</w:t>
      </w:r>
    </w:p>
    <w:p w14:paraId="59843A6D" w14:textId="77777777" w:rsidR="0006052B" w:rsidRDefault="0006052B" w:rsidP="00874FD7">
      <w:pPr>
        <w:spacing w:after="0" w:line="240" w:lineRule="auto"/>
      </w:pPr>
    </w:p>
    <w:p w14:paraId="5E53AF6B" w14:textId="77777777" w:rsidR="008426D3" w:rsidRDefault="008426D3" w:rsidP="00874FD7">
      <w:pPr>
        <w:spacing w:after="0" w:line="240" w:lineRule="auto"/>
        <w:rPr>
          <w:b/>
        </w:rPr>
      </w:pPr>
      <w:r w:rsidRPr="008426D3">
        <w:rPr>
          <w:b/>
        </w:rPr>
        <w:t>Polaris Pointe:</w:t>
      </w:r>
    </w:p>
    <w:p w14:paraId="41C92DCF" w14:textId="7B919A79" w:rsidR="00BF087B" w:rsidRDefault="00CB1342" w:rsidP="009371E4">
      <w:pPr>
        <w:spacing w:after="0" w:line="240" w:lineRule="auto"/>
        <w:ind w:left="720"/>
      </w:pPr>
      <w:r>
        <w:t xml:space="preserve">I have currently approved </w:t>
      </w:r>
      <w:r w:rsidR="00BF087B">
        <w:t xml:space="preserve">requisitions 37 and 38 and this project has been moving VERY fast. The project got a good article written up in the Gazette and although the URA wasn’t mentioned (I did point out our involvement to the reporter once the article came out) it did a great job of highlighting the work being done. </w:t>
      </w:r>
      <w:hyperlink r:id="rId7" w:history="1">
        <w:r w:rsidR="00BF087B" w:rsidRPr="00E21FEF">
          <w:rPr>
            <w:rStyle w:val="Hyperlink"/>
          </w:rPr>
          <w:t>https://gazette.com/powers-interchange/image_c3c5957e-f841-11ea-9460-d766fee0521d.html</w:t>
        </w:r>
      </w:hyperlink>
    </w:p>
    <w:p w14:paraId="0E241B9B" w14:textId="5DEF35CA" w:rsidR="00776D03" w:rsidRDefault="00D31C0E" w:rsidP="009371E4">
      <w:pPr>
        <w:spacing w:after="0" w:line="240" w:lineRule="auto"/>
        <w:ind w:left="720"/>
      </w:pPr>
      <w:r>
        <w:t xml:space="preserve"> </w:t>
      </w:r>
    </w:p>
    <w:p w14:paraId="6FE09455" w14:textId="77777777" w:rsidR="008426D3" w:rsidRDefault="008426D3" w:rsidP="00874FD7">
      <w:pPr>
        <w:spacing w:after="0" w:line="240" w:lineRule="auto"/>
        <w:rPr>
          <w:b/>
        </w:rPr>
      </w:pPr>
      <w:r>
        <w:rPr>
          <w:b/>
        </w:rPr>
        <w:t>Gold Hill Mesa:</w:t>
      </w:r>
    </w:p>
    <w:p w14:paraId="15A781FC" w14:textId="2551D264" w:rsidR="008426D3" w:rsidRPr="008426D3" w:rsidRDefault="00BF087B" w:rsidP="008426D3">
      <w:pPr>
        <w:spacing w:after="0" w:line="240" w:lineRule="auto"/>
        <w:ind w:left="720"/>
      </w:pPr>
      <w:r>
        <w:lastRenderedPageBreak/>
        <w:t>I know the board has been continually asking for an update and I believe Gold Hill will have something to present soon.</w:t>
      </w:r>
    </w:p>
    <w:p w14:paraId="563252D3" w14:textId="77777777" w:rsidR="008426D3" w:rsidRDefault="008426D3" w:rsidP="00874FD7">
      <w:pPr>
        <w:spacing w:after="0" w:line="240" w:lineRule="auto"/>
        <w:rPr>
          <w:b/>
        </w:rPr>
      </w:pPr>
    </w:p>
    <w:p w14:paraId="63A03DEB" w14:textId="77777777" w:rsidR="00644A76" w:rsidRPr="00797C81" w:rsidRDefault="00644A76" w:rsidP="00874FD7">
      <w:pPr>
        <w:spacing w:after="0" w:line="240" w:lineRule="auto"/>
        <w:rPr>
          <w:b/>
        </w:rPr>
      </w:pPr>
      <w:r w:rsidRPr="00797C81">
        <w:rPr>
          <w:b/>
        </w:rPr>
        <w:t>City Gate</w:t>
      </w:r>
    </w:p>
    <w:p w14:paraId="15745556" w14:textId="7E9EE6BA" w:rsidR="00644A76" w:rsidRDefault="007C7178" w:rsidP="008426D3">
      <w:pPr>
        <w:spacing w:after="0" w:line="240" w:lineRule="auto"/>
        <w:ind w:left="720"/>
      </w:pPr>
      <w:r>
        <w:t>Have been working closely with development team and it looks like formal application will now be scheduled for September.</w:t>
      </w:r>
      <w:r w:rsidR="004755F0">
        <w:t xml:space="preserve"> No </w:t>
      </w:r>
      <w:r w:rsidR="00B648C9">
        <w:t xml:space="preserve">other </w:t>
      </w:r>
      <w:r w:rsidR="004755F0">
        <w:t>new updates.</w:t>
      </w:r>
    </w:p>
    <w:p w14:paraId="2AFA8C7A" w14:textId="77777777" w:rsidR="00797C81" w:rsidRDefault="00797C81" w:rsidP="00874FD7">
      <w:pPr>
        <w:spacing w:after="0" w:line="240" w:lineRule="auto"/>
      </w:pPr>
    </w:p>
    <w:p w14:paraId="68EBDBB1" w14:textId="77777777" w:rsidR="00644A76" w:rsidRPr="00797C81" w:rsidRDefault="00644A76" w:rsidP="00874FD7">
      <w:pPr>
        <w:spacing w:after="0" w:line="240" w:lineRule="auto"/>
        <w:rPr>
          <w:b/>
        </w:rPr>
      </w:pPr>
      <w:r w:rsidRPr="00797C81">
        <w:rPr>
          <w:b/>
        </w:rPr>
        <w:t>S. Nevada</w:t>
      </w:r>
    </w:p>
    <w:p w14:paraId="286A68EB" w14:textId="77777777" w:rsidR="0046593C" w:rsidRDefault="00BE1A47" w:rsidP="0046593C">
      <w:pPr>
        <w:spacing w:after="0" w:line="240" w:lineRule="auto"/>
        <w:ind w:left="720"/>
      </w:pPr>
      <w:r>
        <w:t>-</w:t>
      </w:r>
      <w:r w:rsidR="0046593C">
        <w:t>SNA Development’s Danny Mientka will be on hand this meeting for a formal presentation to the board.</w:t>
      </w:r>
    </w:p>
    <w:p w14:paraId="7E793466" w14:textId="77777777" w:rsidR="0046593C" w:rsidRDefault="0046593C" w:rsidP="0046593C">
      <w:pPr>
        <w:spacing w:after="0" w:line="240" w:lineRule="auto"/>
        <w:ind w:left="720"/>
      </w:pPr>
    </w:p>
    <w:p w14:paraId="04DE4F70" w14:textId="3DCF16FB" w:rsidR="00797C81" w:rsidRPr="00BE1A47" w:rsidRDefault="0046593C" w:rsidP="0046593C">
      <w:pPr>
        <w:spacing w:after="0" w:line="240" w:lineRule="auto"/>
        <w:ind w:left="720"/>
      </w:pPr>
      <w:r>
        <w:t>-Ivywild has been contacted to add more signage on their projects in the area and I plan on having them in for a board update around the hotel next month.</w:t>
      </w:r>
      <w:r w:rsidR="00852F4F">
        <w:t xml:space="preserve"> </w:t>
      </w:r>
    </w:p>
    <w:p w14:paraId="797169CF" w14:textId="77777777" w:rsidR="00687D5D" w:rsidRDefault="00687D5D" w:rsidP="00874FD7">
      <w:pPr>
        <w:spacing w:after="0" w:line="240" w:lineRule="auto"/>
        <w:rPr>
          <w:b/>
        </w:rPr>
      </w:pPr>
    </w:p>
    <w:p w14:paraId="5F9A23FF" w14:textId="77777777" w:rsidR="00E450C0" w:rsidRPr="00797C81" w:rsidRDefault="00E450C0" w:rsidP="00874FD7">
      <w:pPr>
        <w:spacing w:after="0" w:line="240" w:lineRule="auto"/>
        <w:rPr>
          <w:b/>
        </w:rPr>
      </w:pPr>
      <w:r w:rsidRPr="00797C81">
        <w:rPr>
          <w:b/>
        </w:rPr>
        <w:t>City Auditorium</w:t>
      </w:r>
    </w:p>
    <w:p w14:paraId="3220322A" w14:textId="55EC5717" w:rsidR="00962423" w:rsidRDefault="007C7178" w:rsidP="00687D5D">
      <w:pPr>
        <w:spacing w:after="0" w:line="240" w:lineRule="auto"/>
        <w:ind w:left="720"/>
      </w:pPr>
      <w:r>
        <w:t xml:space="preserve">-Hyatt Place </w:t>
      </w:r>
      <w:r w:rsidR="00BF087B">
        <w:t xml:space="preserve">development group has been doing a great </w:t>
      </w:r>
      <w:r w:rsidR="003929D6">
        <w:t>job</w:t>
      </w:r>
      <w:r w:rsidR="00BF087B">
        <w:t xml:space="preserve"> on getting us their invoices and well in advance so we can have them certified as the project begins to generate TIF. Carrie and I still need to get an independent engineer engaged on this one so I can get a letter in front of the board to vote on soon.</w:t>
      </w:r>
    </w:p>
    <w:p w14:paraId="153C4936" w14:textId="77777777" w:rsidR="00797C81" w:rsidRDefault="00797C81" w:rsidP="00874FD7">
      <w:pPr>
        <w:spacing w:after="0" w:line="240" w:lineRule="auto"/>
        <w:rPr>
          <w:b/>
        </w:rPr>
      </w:pPr>
    </w:p>
    <w:p w14:paraId="44D15C02" w14:textId="3F1FA25A" w:rsidR="00644A76" w:rsidRDefault="00687D5D" w:rsidP="00874FD7">
      <w:pPr>
        <w:spacing w:after="0" w:line="240" w:lineRule="auto"/>
        <w:rPr>
          <w:b/>
        </w:rPr>
      </w:pPr>
      <w:r>
        <w:rPr>
          <w:b/>
        </w:rPr>
        <w:t>Museum and Park</w:t>
      </w:r>
    </w:p>
    <w:p w14:paraId="1037936E" w14:textId="7940F13E" w:rsidR="00687D5D" w:rsidRDefault="00687D5D" w:rsidP="00993A98">
      <w:pPr>
        <w:spacing w:after="0" w:line="240" w:lineRule="auto"/>
        <w:ind w:left="720"/>
      </w:pPr>
      <w:r>
        <w:t>-</w:t>
      </w:r>
      <w:r w:rsidR="00B648C9">
        <w:t xml:space="preserve">Bonds </w:t>
      </w:r>
      <w:r w:rsidR="0046593C">
        <w:t>have closed and activity should be moving forward following Museum opening</w:t>
      </w:r>
      <w:r w:rsidR="00BF087B">
        <w:t xml:space="preserve">. Here is a recent article that came up in the CSBJ: </w:t>
      </w:r>
      <w:hyperlink r:id="rId8" w:history="1">
        <w:r w:rsidR="00BF087B" w:rsidRPr="00E21FEF">
          <w:rPr>
            <w:rStyle w:val="Hyperlink"/>
          </w:rPr>
          <w:t>https://www.csbj.com/premier/businessnews/special-districts-help-developers-fund-major-projects/article_ed0ca1ca-f92c-11ea-ac90-47bb049d9c79.html</w:t>
        </w:r>
      </w:hyperlink>
    </w:p>
    <w:p w14:paraId="2EC385D4" w14:textId="4B73C9CA" w:rsidR="00E450C0" w:rsidRDefault="00E450C0" w:rsidP="00687D5D">
      <w:pPr>
        <w:spacing w:after="0" w:line="240" w:lineRule="auto"/>
      </w:pPr>
    </w:p>
    <w:p w14:paraId="65045C4F" w14:textId="77777777" w:rsidR="00BD0BCF" w:rsidRPr="00797C81" w:rsidRDefault="00BD0BCF" w:rsidP="00874FD7">
      <w:pPr>
        <w:spacing w:after="0" w:line="240" w:lineRule="auto"/>
        <w:rPr>
          <w:b/>
        </w:rPr>
      </w:pPr>
      <w:r w:rsidRPr="00797C81">
        <w:rPr>
          <w:b/>
        </w:rPr>
        <w:t>Ivywild</w:t>
      </w:r>
    </w:p>
    <w:p w14:paraId="49C84959" w14:textId="5A1F925E" w:rsidR="00797C81" w:rsidRDefault="00962423" w:rsidP="00103F9C">
      <w:pPr>
        <w:spacing w:after="0" w:line="240" w:lineRule="auto"/>
        <w:ind w:left="720"/>
      </w:pPr>
      <w:r>
        <w:t>No new updates</w:t>
      </w:r>
      <w:r w:rsidR="007C7178">
        <w:t>.</w:t>
      </w:r>
    </w:p>
    <w:p w14:paraId="1BC4D2A2" w14:textId="77777777" w:rsidR="006A7669" w:rsidRDefault="006A7669" w:rsidP="00874FD7">
      <w:pPr>
        <w:spacing w:after="0" w:line="240" w:lineRule="auto"/>
        <w:rPr>
          <w:b/>
        </w:rPr>
      </w:pPr>
    </w:p>
    <w:p w14:paraId="23B2B33A" w14:textId="77777777" w:rsidR="00E450C0" w:rsidRPr="00797C81" w:rsidRDefault="00E450C0" w:rsidP="00874FD7">
      <w:pPr>
        <w:spacing w:after="0" w:line="240" w:lineRule="auto"/>
        <w:rPr>
          <w:b/>
        </w:rPr>
      </w:pPr>
      <w:r w:rsidRPr="00797C81">
        <w:rPr>
          <w:b/>
        </w:rPr>
        <w:t>Marriott</w:t>
      </w:r>
    </w:p>
    <w:p w14:paraId="19926E05" w14:textId="50F1BAB4" w:rsidR="00797C81" w:rsidRDefault="00BF087B" w:rsidP="00750D51">
      <w:pPr>
        <w:spacing w:after="0" w:line="240" w:lineRule="auto"/>
        <w:ind w:left="720"/>
      </w:pPr>
      <w:r>
        <w:t>I have met with the development team and have been in discussions with them on timelines to open etc. COVID has provided a challenging environment with new hotels but luckily the tourism in our city continues to be strong and leads the nation.</w:t>
      </w:r>
    </w:p>
    <w:p w14:paraId="21938744" w14:textId="77777777" w:rsidR="002F5C48" w:rsidRDefault="002F5C48" w:rsidP="00874FD7">
      <w:pPr>
        <w:spacing w:after="0" w:line="240" w:lineRule="auto"/>
      </w:pPr>
    </w:p>
    <w:p w14:paraId="27D1A05F" w14:textId="14CE649C" w:rsidR="00B52A87" w:rsidRDefault="00B52A87" w:rsidP="00874FD7">
      <w:pPr>
        <w:spacing w:after="0" w:line="240" w:lineRule="auto"/>
        <w:rPr>
          <w:b/>
        </w:rPr>
      </w:pPr>
      <w:r>
        <w:rPr>
          <w:b/>
        </w:rPr>
        <w:t>Zebulan Flats</w:t>
      </w:r>
    </w:p>
    <w:p w14:paraId="3002268B" w14:textId="49F590D8" w:rsidR="00B52A87" w:rsidRPr="00B52A87" w:rsidRDefault="00BF087B" w:rsidP="00BF087B">
      <w:pPr>
        <w:spacing w:after="0" w:line="240" w:lineRule="auto"/>
        <w:ind w:left="720"/>
      </w:pPr>
      <w:r>
        <w:t xml:space="preserve">Have met with district 2 leadership (big thank you to Jim Mason for helping with personal introductions) and they love the concept of the project. PPLD leadership has openly said they are happy about the project and </w:t>
      </w:r>
      <w:r w:rsidR="00BD151E">
        <w:t>collaboration</w:t>
      </w:r>
      <w:r>
        <w:t xml:space="preserve"> and the county mentioned that their review process should be much shorter than usual due to this only being a property tax increment ask. I have been meeting with EPS (consultants the board approved for work on this project) and they should be sending down staff to begin the study work on the project site. We also have the </w:t>
      </w:r>
      <w:r w:rsidR="003929D6">
        <w:t>developer’s</w:t>
      </w:r>
      <w:r>
        <w:t xml:space="preserve"> retainer in place along with a signed agreement. I’m hopeful that I will be able to start getting more formal district meetings scheduled soon BUT I want to make sure I have the reports I need first before I go too far down that path.</w:t>
      </w:r>
    </w:p>
    <w:p w14:paraId="3462034C" w14:textId="77777777" w:rsidR="00B52A87" w:rsidRDefault="00B52A87" w:rsidP="00874FD7">
      <w:pPr>
        <w:spacing w:after="0" w:line="240" w:lineRule="auto"/>
        <w:rPr>
          <w:b/>
        </w:rPr>
      </w:pPr>
    </w:p>
    <w:p w14:paraId="33B90030" w14:textId="77777777" w:rsidR="00E450C0" w:rsidRPr="00797C81" w:rsidRDefault="00E450C0" w:rsidP="00874FD7">
      <w:pPr>
        <w:spacing w:after="0" w:line="240" w:lineRule="auto"/>
        <w:rPr>
          <w:b/>
        </w:rPr>
      </w:pPr>
      <w:r w:rsidRPr="00797C81">
        <w:rPr>
          <w:b/>
        </w:rPr>
        <w:t>Other Updates:</w:t>
      </w:r>
    </w:p>
    <w:p w14:paraId="6FEA0E03" w14:textId="4C1AFECC" w:rsidR="00797C81" w:rsidRDefault="00AA6196" w:rsidP="00AA6196">
      <w:pPr>
        <w:spacing w:after="0" w:line="240" w:lineRule="auto"/>
        <w:ind w:left="720"/>
      </w:pPr>
      <w:r>
        <w:t xml:space="preserve"> </w:t>
      </w:r>
      <w:r w:rsidR="00750D51">
        <w:t xml:space="preserve"> </w:t>
      </w:r>
    </w:p>
    <w:p w14:paraId="01287E5B" w14:textId="77777777" w:rsidR="00E450C0" w:rsidRPr="00797C81" w:rsidRDefault="00E450C0" w:rsidP="00874FD7">
      <w:pPr>
        <w:spacing w:after="0" w:line="240" w:lineRule="auto"/>
        <w:rPr>
          <w:b/>
        </w:rPr>
      </w:pPr>
      <w:r w:rsidRPr="00797C81">
        <w:rPr>
          <w:b/>
        </w:rPr>
        <w:t>S/E</w:t>
      </w:r>
    </w:p>
    <w:p w14:paraId="65EB4B50" w14:textId="7233D839" w:rsidR="00BD151E" w:rsidRDefault="00BD151E" w:rsidP="00874FD7">
      <w:pPr>
        <w:spacing w:after="0" w:line="240" w:lineRule="auto"/>
        <w:ind w:left="720"/>
      </w:pPr>
      <w:r>
        <w:lastRenderedPageBreak/>
        <w:t>-</w:t>
      </w:r>
      <w:r w:rsidR="00B52A87">
        <w:t>Mission Trace</w:t>
      </w:r>
      <w:r>
        <w:t xml:space="preserve"> URA project application is in front of you today. </w:t>
      </w:r>
    </w:p>
    <w:p w14:paraId="234BB0FC" w14:textId="49FB095A" w:rsidR="00D76E0A" w:rsidRDefault="00BD151E" w:rsidP="00874FD7">
      <w:pPr>
        <w:spacing w:after="0" w:line="240" w:lineRule="auto"/>
        <w:ind w:left="720"/>
      </w:pPr>
      <w:r>
        <w:t>-I will be participating in the S/E Vitality group that the administration is leading. Next meeting will be on November 16</w:t>
      </w:r>
      <w:r w:rsidRPr="00BD151E">
        <w:rPr>
          <w:vertAlign w:val="superscript"/>
        </w:rPr>
        <w:t>th</w:t>
      </w:r>
      <w:r>
        <w:t>.</w:t>
      </w:r>
      <w:r w:rsidR="00B52A87">
        <w:t xml:space="preserve"> </w:t>
      </w:r>
    </w:p>
    <w:p w14:paraId="52839EBD" w14:textId="0D8BD842" w:rsidR="008B2A5C" w:rsidRPr="00103F9C" w:rsidRDefault="008B2A5C" w:rsidP="008B2A5C">
      <w:pPr>
        <w:spacing w:after="0" w:line="240" w:lineRule="auto"/>
        <w:rPr>
          <w:b/>
        </w:rPr>
      </w:pPr>
    </w:p>
    <w:p w14:paraId="4BDEE476" w14:textId="77777777" w:rsidR="00E25FB6" w:rsidRDefault="00E25FB6" w:rsidP="00F432EB">
      <w:pPr>
        <w:spacing w:after="0" w:line="240" w:lineRule="auto"/>
        <w:ind w:left="720"/>
      </w:pPr>
    </w:p>
    <w:p w14:paraId="5D8E8945" w14:textId="03B82E8F" w:rsidR="00C42CA7" w:rsidRDefault="00E25FB6" w:rsidP="00F432EB">
      <w:pPr>
        <w:spacing w:after="0" w:line="240" w:lineRule="auto"/>
        <w:ind w:left="720"/>
      </w:pPr>
      <w:r>
        <w:t xml:space="preserve"> </w:t>
      </w:r>
    </w:p>
    <w:p w14:paraId="7ADEA33C" w14:textId="77777777" w:rsidR="008B2A5C" w:rsidRDefault="008B2A5C" w:rsidP="00FD482C">
      <w:pPr>
        <w:spacing w:after="0" w:line="240" w:lineRule="auto"/>
        <w:ind w:left="720"/>
      </w:pPr>
    </w:p>
    <w:p w14:paraId="4A29269D" w14:textId="77777777" w:rsidR="008B2A5C" w:rsidRPr="008B2A5C" w:rsidRDefault="008B2A5C" w:rsidP="00FD482C">
      <w:pPr>
        <w:spacing w:after="0" w:line="240" w:lineRule="auto"/>
        <w:ind w:left="720"/>
      </w:pPr>
    </w:p>
    <w:p w14:paraId="2285CBF3" w14:textId="77777777" w:rsidR="00FD482C" w:rsidRDefault="00FD482C" w:rsidP="00FD482C">
      <w:pPr>
        <w:spacing w:after="0" w:line="240" w:lineRule="auto"/>
        <w:ind w:left="720"/>
      </w:pPr>
    </w:p>
    <w:p w14:paraId="1F76B00D" w14:textId="77777777" w:rsidR="00E450C0" w:rsidRPr="00E450C0" w:rsidRDefault="00E450C0" w:rsidP="00874FD7">
      <w:pPr>
        <w:spacing w:after="0" w:line="240" w:lineRule="auto"/>
      </w:pPr>
    </w:p>
    <w:sectPr w:rsidR="00E450C0" w:rsidRPr="00E45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95615"/>
    <w:multiLevelType w:val="multilevel"/>
    <w:tmpl w:val="44AE3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220C37"/>
    <w:multiLevelType w:val="multilevel"/>
    <w:tmpl w:val="A7D29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43F452B"/>
    <w:multiLevelType w:val="multilevel"/>
    <w:tmpl w:val="751293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A76"/>
    <w:rsid w:val="000116B2"/>
    <w:rsid w:val="0006052B"/>
    <w:rsid w:val="00085F26"/>
    <w:rsid w:val="000D4378"/>
    <w:rsid w:val="00103F9C"/>
    <w:rsid w:val="00151950"/>
    <w:rsid w:val="00151F34"/>
    <w:rsid w:val="0021289A"/>
    <w:rsid w:val="00217965"/>
    <w:rsid w:val="00286691"/>
    <w:rsid w:val="00291698"/>
    <w:rsid w:val="002A0A41"/>
    <w:rsid w:val="002B2E03"/>
    <w:rsid w:val="002D61D4"/>
    <w:rsid w:val="002F5C48"/>
    <w:rsid w:val="0031562F"/>
    <w:rsid w:val="00332100"/>
    <w:rsid w:val="003929D6"/>
    <w:rsid w:val="003D2F99"/>
    <w:rsid w:val="003D5137"/>
    <w:rsid w:val="004215C2"/>
    <w:rsid w:val="00433CA9"/>
    <w:rsid w:val="0046593C"/>
    <w:rsid w:val="004755F0"/>
    <w:rsid w:val="004E5A56"/>
    <w:rsid w:val="005123A5"/>
    <w:rsid w:val="00516048"/>
    <w:rsid w:val="00541874"/>
    <w:rsid w:val="00574401"/>
    <w:rsid w:val="00575C5A"/>
    <w:rsid w:val="00580C1A"/>
    <w:rsid w:val="00587B26"/>
    <w:rsid w:val="005D3DA4"/>
    <w:rsid w:val="005E0872"/>
    <w:rsid w:val="006325DE"/>
    <w:rsid w:val="00644A76"/>
    <w:rsid w:val="00652902"/>
    <w:rsid w:val="006876DC"/>
    <w:rsid w:val="00687D5D"/>
    <w:rsid w:val="00694C78"/>
    <w:rsid w:val="00695557"/>
    <w:rsid w:val="006A7669"/>
    <w:rsid w:val="007034FA"/>
    <w:rsid w:val="00723FD1"/>
    <w:rsid w:val="00750D51"/>
    <w:rsid w:val="00752097"/>
    <w:rsid w:val="00757770"/>
    <w:rsid w:val="00776D03"/>
    <w:rsid w:val="00782513"/>
    <w:rsid w:val="00797C81"/>
    <w:rsid w:val="007B050A"/>
    <w:rsid w:val="007B0E68"/>
    <w:rsid w:val="007C7178"/>
    <w:rsid w:val="007E53AD"/>
    <w:rsid w:val="007F0707"/>
    <w:rsid w:val="00840839"/>
    <w:rsid w:val="008426D3"/>
    <w:rsid w:val="00852F4F"/>
    <w:rsid w:val="00874FD7"/>
    <w:rsid w:val="008923A6"/>
    <w:rsid w:val="008A01C8"/>
    <w:rsid w:val="008B2A5C"/>
    <w:rsid w:val="008B4539"/>
    <w:rsid w:val="008D5AA8"/>
    <w:rsid w:val="008D6B34"/>
    <w:rsid w:val="00934450"/>
    <w:rsid w:val="009371E4"/>
    <w:rsid w:val="00962423"/>
    <w:rsid w:val="00970FDA"/>
    <w:rsid w:val="00972531"/>
    <w:rsid w:val="00993A98"/>
    <w:rsid w:val="009C0DAE"/>
    <w:rsid w:val="009F67F0"/>
    <w:rsid w:val="00A25AA6"/>
    <w:rsid w:val="00A311AA"/>
    <w:rsid w:val="00A878E5"/>
    <w:rsid w:val="00A9249B"/>
    <w:rsid w:val="00A945D9"/>
    <w:rsid w:val="00AA6196"/>
    <w:rsid w:val="00AC06C9"/>
    <w:rsid w:val="00AC4D59"/>
    <w:rsid w:val="00B03FB4"/>
    <w:rsid w:val="00B473F1"/>
    <w:rsid w:val="00B52A87"/>
    <w:rsid w:val="00B648C9"/>
    <w:rsid w:val="00BB0AD3"/>
    <w:rsid w:val="00BD0BCF"/>
    <w:rsid w:val="00BD151E"/>
    <w:rsid w:val="00BE1A47"/>
    <w:rsid w:val="00BE6286"/>
    <w:rsid w:val="00BF087B"/>
    <w:rsid w:val="00BF4A58"/>
    <w:rsid w:val="00C42CA7"/>
    <w:rsid w:val="00C774AD"/>
    <w:rsid w:val="00CA69CE"/>
    <w:rsid w:val="00CB1342"/>
    <w:rsid w:val="00D146BA"/>
    <w:rsid w:val="00D31C0E"/>
    <w:rsid w:val="00D7231F"/>
    <w:rsid w:val="00D76E0A"/>
    <w:rsid w:val="00DA5E10"/>
    <w:rsid w:val="00DB5EF7"/>
    <w:rsid w:val="00DC5FFE"/>
    <w:rsid w:val="00E25FB6"/>
    <w:rsid w:val="00E450C0"/>
    <w:rsid w:val="00F02B79"/>
    <w:rsid w:val="00F232CB"/>
    <w:rsid w:val="00F432EB"/>
    <w:rsid w:val="00FB2F61"/>
    <w:rsid w:val="00FD482C"/>
    <w:rsid w:val="00FD4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2B9"/>
  <w15:docId w15:val="{49A17D84-D448-4E0A-A34D-31A3A4B2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E0A"/>
    <w:rPr>
      <w:color w:val="0000FF" w:themeColor="hyperlink"/>
      <w:u w:val="single"/>
    </w:rPr>
  </w:style>
  <w:style w:type="paragraph" w:styleId="NormalWeb">
    <w:name w:val="Normal (Web)"/>
    <w:basedOn w:val="Normal"/>
    <w:uiPriority w:val="99"/>
    <w:semiHidden/>
    <w:unhideWhenUsed/>
    <w:rsid w:val="00993A98"/>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93A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6839">
      <w:bodyDiv w:val="1"/>
      <w:marLeft w:val="0"/>
      <w:marRight w:val="0"/>
      <w:marTop w:val="0"/>
      <w:marBottom w:val="0"/>
      <w:divBdr>
        <w:top w:val="none" w:sz="0" w:space="0" w:color="auto"/>
        <w:left w:val="none" w:sz="0" w:space="0" w:color="auto"/>
        <w:bottom w:val="none" w:sz="0" w:space="0" w:color="auto"/>
        <w:right w:val="none" w:sz="0" w:space="0" w:color="auto"/>
      </w:divBdr>
    </w:div>
    <w:div w:id="129178155">
      <w:bodyDiv w:val="1"/>
      <w:marLeft w:val="0"/>
      <w:marRight w:val="0"/>
      <w:marTop w:val="0"/>
      <w:marBottom w:val="0"/>
      <w:divBdr>
        <w:top w:val="none" w:sz="0" w:space="0" w:color="auto"/>
        <w:left w:val="none" w:sz="0" w:space="0" w:color="auto"/>
        <w:bottom w:val="none" w:sz="0" w:space="0" w:color="auto"/>
        <w:right w:val="none" w:sz="0" w:space="0" w:color="auto"/>
      </w:divBdr>
    </w:div>
    <w:div w:id="683165183">
      <w:bodyDiv w:val="1"/>
      <w:marLeft w:val="0"/>
      <w:marRight w:val="0"/>
      <w:marTop w:val="0"/>
      <w:marBottom w:val="0"/>
      <w:divBdr>
        <w:top w:val="none" w:sz="0" w:space="0" w:color="auto"/>
        <w:left w:val="none" w:sz="0" w:space="0" w:color="auto"/>
        <w:bottom w:val="none" w:sz="0" w:space="0" w:color="auto"/>
        <w:right w:val="none" w:sz="0" w:space="0" w:color="auto"/>
      </w:divBdr>
    </w:div>
    <w:div w:id="1666132100">
      <w:bodyDiv w:val="1"/>
      <w:marLeft w:val="0"/>
      <w:marRight w:val="0"/>
      <w:marTop w:val="0"/>
      <w:marBottom w:val="0"/>
      <w:divBdr>
        <w:top w:val="none" w:sz="0" w:space="0" w:color="auto"/>
        <w:left w:val="none" w:sz="0" w:space="0" w:color="auto"/>
        <w:bottom w:val="none" w:sz="0" w:space="0" w:color="auto"/>
        <w:right w:val="none" w:sz="0" w:space="0" w:color="auto"/>
      </w:divBdr>
    </w:div>
    <w:div w:id="182944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bj.com/premier/businessnews/special-districts-help-developers-fund-major-projects/article_ed0ca1ca-f92c-11ea-ac90-47bb049d9c79.html" TargetMode="External"/><Relationship Id="rId3" Type="http://schemas.openxmlformats.org/officeDocument/2006/relationships/styles" Target="styles.xml"/><Relationship Id="rId7" Type="http://schemas.openxmlformats.org/officeDocument/2006/relationships/hyperlink" Target="https://gazette.com/powers-interchange/image_c3c5957e-f841-11ea-9460-d766fee0521d.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home.treasury.gov/policy-issues/care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8AEC1-6B86-47A1-BED9-DD3223E8B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cp:lastPrinted>2019-01-23T02:49:00Z</cp:lastPrinted>
  <dcterms:created xsi:type="dcterms:W3CDTF">2020-09-20T15:19:00Z</dcterms:created>
  <dcterms:modified xsi:type="dcterms:W3CDTF">2020-09-20T15:19:00Z</dcterms:modified>
</cp:coreProperties>
</file>